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CBB3" w14:textId="5975D432" w:rsidR="008A5137" w:rsidRDefault="008A5137" w:rsidP="00E93EC8">
      <w:pPr>
        <w:pStyle w:val="Default"/>
        <w:jc w:val="center"/>
        <w:rPr>
          <w:rFonts w:hAnsi="ＭＳ 明朝"/>
          <w:sz w:val="22"/>
          <w:szCs w:val="22"/>
        </w:rPr>
      </w:pPr>
      <w:r w:rsidRPr="008A5137">
        <w:rPr>
          <w:rFonts w:hAnsi="ＭＳ 明朝" w:hint="eastAsia"/>
          <w:sz w:val="22"/>
          <w:szCs w:val="22"/>
        </w:rPr>
        <w:t>令和７年度</w:t>
      </w:r>
      <w:r w:rsidRPr="008A5137">
        <w:rPr>
          <w:rFonts w:hAnsi="ＭＳ 明朝"/>
          <w:sz w:val="22"/>
          <w:szCs w:val="22"/>
        </w:rPr>
        <w:t xml:space="preserve"> </w:t>
      </w:r>
      <w:r w:rsidR="003A2783">
        <w:rPr>
          <w:rFonts w:hAnsi="ＭＳ 明朝" w:hint="eastAsia"/>
          <w:sz w:val="22"/>
          <w:szCs w:val="22"/>
        </w:rPr>
        <w:t>比布</w:t>
      </w:r>
      <w:r w:rsidRPr="008A5137">
        <w:rPr>
          <w:rFonts w:hAnsi="ＭＳ 明朝" w:hint="eastAsia"/>
          <w:sz w:val="22"/>
          <w:szCs w:val="22"/>
        </w:rPr>
        <w:t>町ＣＩＯ補佐官業務委託受託者募集要領</w:t>
      </w:r>
    </w:p>
    <w:p w14:paraId="783C8484" w14:textId="77777777" w:rsidR="008C416E" w:rsidRPr="008A5137" w:rsidRDefault="008C416E" w:rsidP="00C32BA2">
      <w:pPr>
        <w:pStyle w:val="Default"/>
        <w:ind w:firstLineChars="100" w:firstLine="220"/>
        <w:rPr>
          <w:rFonts w:hAnsi="ＭＳ 明朝"/>
          <w:sz w:val="22"/>
          <w:szCs w:val="22"/>
        </w:rPr>
      </w:pPr>
    </w:p>
    <w:p w14:paraId="44B4AAC6"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１</w:t>
      </w:r>
      <w:r w:rsidR="00B61D28">
        <w:rPr>
          <w:rFonts w:hAnsi="ＭＳ 明朝" w:hint="eastAsia"/>
          <w:sz w:val="22"/>
          <w:szCs w:val="22"/>
        </w:rPr>
        <w:t xml:space="preserve">　</w:t>
      </w:r>
      <w:r w:rsidRPr="008A5137">
        <w:rPr>
          <w:rFonts w:hAnsi="ＭＳ 明朝" w:hint="eastAsia"/>
          <w:sz w:val="22"/>
          <w:szCs w:val="22"/>
        </w:rPr>
        <w:t>目的</w:t>
      </w:r>
      <w:r w:rsidRPr="008A5137">
        <w:rPr>
          <w:rFonts w:hAnsi="ＭＳ 明朝"/>
          <w:sz w:val="22"/>
          <w:szCs w:val="22"/>
        </w:rPr>
        <w:t xml:space="preserve"> </w:t>
      </w:r>
    </w:p>
    <w:p w14:paraId="62083A48" w14:textId="77777777" w:rsidR="008A5137" w:rsidRDefault="008C416E" w:rsidP="00C32BA2">
      <w:pPr>
        <w:pStyle w:val="Default"/>
        <w:ind w:firstLineChars="100" w:firstLine="220"/>
        <w:rPr>
          <w:rFonts w:hAnsi="ＭＳ 明朝"/>
          <w:sz w:val="22"/>
          <w:szCs w:val="22"/>
        </w:rPr>
      </w:pPr>
      <w:r w:rsidRPr="008C416E">
        <w:rPr>
          <w:rFonts w:hAnsi="ＭＳ 明朝" w:hint="eastAsia"/>
          <w:sz w:val="22"/>
          <w:szCs w:val="22"/>
        </w:rPr>
        <w:t>比布町の情報化施策及びＤＸ推進に関し</w:t>
      </w:r>
      <w:r w:rsidR="008A5137" w:rsidRPr="008A5137">
        <w:rPr>
          <w:rFonts w:hAnsi="ＭＳ 明朝" w:hint="eastAsia"/>
          <w:sz w:val="22"/>
          <w:szCs w:val="22"/>
        </w:rPr>
        <w:t>、</w:t>
      </w:r>
      <w:r w:rsidR="00A22A2D">
        <w:rPr>
          <w:rFonts w:hAnsi="ＭＳ 明朝" w:hint="eastAsia"/>
          <w:sz w:val="22"/>
          <w:szCs w:val="22"/>
        </w:rPr>
        <w:t>専門的知見から</w:t>
      </w:r>
      <w:r w:rsidR="008A5137" w:rsidRPr="008A5137">
        <w:rPr>
          <w:rFonts w:hAnsi="ＭＳ 明朝" w:hint="eastAsia"/>
          <w:sz w:val="22"/>
          <w:szCs w:val="22"/>
        </w:rPr>
        <w:t>助言や提案を行うことができる事業者に本業務を委託し、町民の利便性向上や</w:t>
      </w:r>
      <w:r w:rsidR="00A22A2D">
        <w:rPr>
          <w:rFonts w:hAnsi="ＭＳ 明朝" w:hint="eastAsia"/>
          <w:sz w:val="22"/>
          <w:szCs w:val="22"/>
        </w:rPr>
        <w:t>業務効率化</w:t>
      </w:r>
      <w:r w:rsidR="008A5137" w:rsidRPr="008A5137">
        <w:rPr>
          <w:rFonts w:hAnsi="ＭＳ 明朝" w:hint="eastAsia"/>
          <w:sz w:val="22"/>
          <w:szCs w:val="22"/>
        </w:rPr>
        <w:t>等を実現させることを目的とする。</w:t>
      </w:r>
      <w:r w:rsidR="008A5137" w:rsidRPr="008A5137">
        <w:rPr>
          <w:rFonts w:hAnsi="ＭＳ 明朝"/>
          <w:sz w:val="22"/>
          <w:szCs w:val="22"/>
        </w:rPr>
        <w:t xml:space="preserve"> </w:t>
      </w:r>
    </w:p>
    <w:p w14:paraId="70B0B984" w14:textId="77777777" w:rsidR="00C32BA2" w:rsidRPr="00A22A2D" w:rsidRDefault="00C32BA2" w:rsidP="00C32BA2">
      <w:pPr>
        <w:pStyle w:val="Default"/>
        <w:ind w:firstLineChars="100" w:firstLine="220"/>
        <w:rPr>
          <w:rFonts w:hAnsi="ＭＳ 明朝"/>
          <w:sz w:val="22"/>
          <w:szCs w:val="22"/>
        </w:rPr>
      </w:pPr>
    </w:p>
    <w:p w14:paraId="46C9E33B"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２</w:t>
      </w:r>
      <w:r w:rsidR="00B61D28">
        <w:rPr>
          <w:rFonts w:hAnsi="ＭＳ 明朝" w:hint="eastAsia"/>
          <w:sz w:val="22"/>
          <w:szCs w:val="22"/>
        </w:rPr>
        <w:t xml:space="preserve">　</w:t>
      </w:r>
      <w:r w:rsidRPr="008A5137">
        <w:rPr>
          <w:rFonts w:hAnsi="ＭＳ 明朝" w:hint="eastAsia"/>
          <w:sz w:val="22"/>
          <w:szCs w:val="22"/>
        </w:rPr>
        <w:t>契約業務の概要</w:t>
      </w:r>
      <w:r w:rsidRPr="008A5137">
        <w:rPr>
          <w:rFonts w:hAnsi="ＭＳ 明朝"/>
          <w:sz w:val="22"/>
          <w:szCs w:val="22"/>
        </w:rPr>
        <w:t xml:space="preserve"> </w:t>
      </w:r>
    </w:p>
    <w:p w14:paraId="4A1F2606"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（１）件</w:t>
      </w:r>
      <w:r w:rsidRPr="008A5137">
        <w:rPr>
          <w:rFonts w:hAnsi="ＭＳ 明朝"/>
          <w:sz w:val="22"/>
          <w:szCs w:val="22"/>
        </w:rPr>
        <w:t xml:space="preserve"> </w:t>
      </w:r>
      <w:r w:rsidRPr="008A5137">
        <w:rPr>
          <w:rFonts w:hAnsi="ＭＳ 明朝" w:hint="eastAsia"/>
          <w:sz w:val="22"/>
          <w:szCs w:val="22"/>
        </w:rPr>
        <w:t>名</w:t>
      </w:r>
      <w:r w:rsidRPr="008A5137">
        <w:rPr>
          <w:rFonts w:hAnsi="ＭＳ 明朝"/>
          <w:sz w:val="22"/>
          <w:szCs w:val="22"/>
        </w:rPr>
        <w:t xml:space="preserve"> </w:t>
      </w:r>
      <w:r w:rsidR="003A2783">
        <w:rPr>
          <w:rFonts w:hAnsi="ＭＳ 明朝" w:hint="eastAsia"/>
          <w:sz w:val="22"/>
          <w:szCs w:val="22"/>
        </w:rPr>
        <w:t>比布</w:t>
      </w:r>
      <w:r w:rsidRPr="008A5137">
        <w:rPr>
          <w:rFonts w:hAnsi="ＭＳ 明朝" w:hint="eastAsia"/>
          <w:sz w:val="22"/>
          <w:szCs w:val="22"/>
        </w:rPr>
        <w:t>町ＣＩＯ補佐官業務委託</w:t>
      </w:r>
      <w:r w:rsidRPr="008A5137">
        <w:rPr>
          <w:rFonts w:hAnsi="ＭＳ 明朝"/>
          <w:sz w:val="22"/>
          <w:szCs w:val="22"/>
        </w:rPr>
        <w:t xml:space="preserve"> </w:t>
      </w:r>
    </w:p>
    <w:p w14:paraId="28029AFC"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（２）委託期間</w:t>
      </w:r>
      <w:r w:rsidRPr="008A5137">
        <w:rPr>
          <w:rFonts w:hAnsi="ＭＳ 明朝"/>
          <w:sz w:val="22"/>
          <w:szCs w:val="22"/>
        </w:rPr>
        <w:t xml:space="preserve"> </w:t>
      </w:r>
      <w:r w:rsidRPr="008A5137">
        <w:rPr>
          <w:rFonts w:hAnsi="ＭＳ 明朝" w:hint="eastAsia"/>
          <w:sz w:val="22"/>
          <w:szCs w:val="22"/>
        </w:rPr>
        <w:t>契約締結の日から令和８年３月３１日まで</w:t>
      </w:r>
      <w:r w:rsidRPr="008A5137">
        <w:rPr>
          <w:rFonts w:hAnsi="ＭＳ 明朝"/>
          <w:sz w:val="22"/>
          <w:szCs w:val="22"/>
        </w:rPr>
        <w:t xml:space="preserve"> </w:t>
      </w:r>
    </w:p>
    <w:p w14:paraId="0700711E" w14:textId="77777777" w:rsidR="008A5137" w:rsidRDefault="008A5137" w:rsidP="008A5137">
      <w:pPr>
        <w:pStyle w:val="Default"/>
        <w:rPr>
          <w:rFonts w:hAnsi="ＭＳ 明朝"/>
          <w:sz w:val="22"/>
          <w:szCs w:val="22"/>
        </w:rPr>
      </w:pPr>
      <w:r w:rsidRPr="008A5137">
        <w:rPr>
          <w:rFonts w:hAnsi="ＭＳ 明朝" w:hint="eastAsia"/>
          <w:sz w:val="22"/>
          <w:szCs w:val="22"/>
        </w:rPr>
        <w:t>（３）業務内容</w:t>
      </w:r>
      <w:r w:rsidRPr="008A5137">
        <w:rPr>
          <w:rFonts w:hAnsi="ＭＳ 明朝"/>
          <w:sz w:val="22"/>
          <w:szCs w:val="22"/>
        </w:rPr>
        <w:t xml:space="preserve"> </w:t>
      </w:r>
      <w:r w:rsidR="003A2783">
        <w:rPr>
          <w:rFonts w:hAnsi="ＭＳ 明朝" w:hint="eastAsia"/>
          <w:sz w:val="22"/>
          <w:szCs w:val="22"/>
        </w:rPr>
        <w:t>比布</w:t>
      </w:r>
      <w:r w:rsidRPr="008A5137">
        <w:rPr>
          <w:rFonts w:hAnsi="ＭＳ 明朝" w:hint="eastAsia"/>
          <w:sz w:val="22"/>
          <w:szCs w:val="22"/>
        </w:rPr>
        <w:t>町ＣＩＯ補佐官業務委託仕様書記載のとおり</w:t>
      </w:r>
      <w:r w:rsidRPr="008A5137">
        <w:rPr>
          <w:rFonts w:hAnsi="ＭＳ 明朝"/>
          <w:sz w:val="22"/>
          <w:szCs w:val="22"/>
        </w:rPr>
        <w:t xml:space="preserve"> </w:t>
      </w:r>
    </w:p>
    <w:p w14:paraId="37004EE3" w14:textId="77777777" w:rsidR="00C32BA2" w:rsidRPr="008A5137" w:rsidRDefault="00C32BA2" w:rsidP="008A5137">
      <w:pPr>
        <w:pStyle w:val="Default"/>
        <w:rPr>
          <w:rFonts w:hAnsi="ＭＳ 明朝"/>
          <w:sz w:val="22"/>
          <w:szCs w:val="22"/>
        </w:rPr>
      </w:pPr>
    </w:p>
    <w:p w14:paraId="21DF1CC7"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３</w:t>
      </w:r>
      <w:r w:rsidR="00B61D28">
        <w:rPr>
          <w:rFonts w:hAnsi="ＭＳ 明朝" w:hint="eastAsia"/>
          <w:sz w:val="22"/>
          <w:szCs w:val="22"/>
        </w:rPr>
        <w:t xml:space="preserve">　</w:t>
      </w:r>
      <w:r w:rsidRPr="008A5137">
        <w:rPr>
          <w:rFonts w:hAnsi="ＭＳ 明朝" w:hint="eastAsia"/>
          <w:sz w:val="22"/>
          <w:szCs w:val="22"/>
        </w:rPr>
        <w:t>発注形態</w:t>
      </w:r>
      <w:r w:rsidRPr="008A5137">
        <w:rPr>
          <w:rFonts w:hAnsi="ＭＳ 明朝"/>
          <w:sz w:val="22"/>
          <w:szCs w:val="22"/>
        </w:rPr>
        <w:t xml:space="preserve"> </w:t>
      </w:r>
    </w:p>
    <w:p w14:paraId="075FCE9F" w14:textId="77777777" w:rsidR="008A5137" w:rsidRDefault="008A5137" w:rsidP="00C32BA2">
      <w:pPr>
        <w:pStyle w:val="Default"/>
        <w:ind w:firstLineChars="100" w:firstLine="220"/>
        <w:rPr>
          <w:rFonts w:hAnsi="ＭＳ 明朝"/>
          <w:sz w:val="22"/>
          <w:szCs w:val="22"/>
        </w:rPr>
      </w:pPr>
      <w:r w:rsidRPr="008A5137">
        <w:rPr>
          <w:rFonts w:hAnsi="ＭＳ 明朝" w:hint="eastAsia"/>
          <w:sz w:val="22"/>
          <w:szCs w:val="22"/>
        </w:rPr>
        <w:t>単一の法人又は個人事業主による一括発注</w:t>
      </w:r>
      <w:r w:rsidRPr="008A5137">
        <w:rPr>
          <w:rFonts w:hAnsi="ＭＳ 明朝"/>
          <w:sz w:val="22"/>
          <w:szCs w:val="22"/>
        </w:rPr>
        <w:t xml:space="preserve"> </w:t>
      </w:r>
    </w:p>
    <w:p w14:paraId="01865274" w14:textId="77777777" w:rsidR="00C32BA2" w:rsidRPr="008A5137" w:rsidRDefault="00C32BA2" w:rsidP="00C32BA2">
      <w:pPr>
        <w:pStyle w:val="Default"/>
        <w:ind w:firstLineChars="100" w:firstLine="220"/>
        <w:rPr>
          <w:rFonts w:hAnsi="ＭＳ 明朝"/>
          <w:sz w:val="22"/>
          <w:szCs w:val="22"/>
        </w:rPr>
      </w:pPr>
    </w:p>
    <w:p w14:paraId="1915D175"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４</w:t>
      </w:r>
      <w:r w:rsidR="00B61D28">
        <w:rPr>
          <w:rFonts w:hAnsi="ＭＳ 明朝" w:hint="eastAsia"/>
          <w:sz w:val="22"/>
          <w:szCs w:val="22"/>
        </w:rPr>
        <w:t xml:space="preserve">　</w:t>
      </w:r>
      <w:r w:rsidRPr="008A5137">
        <w:rPr>
          <w:rFonts w:hAnsi="ＭＳ 明朝" w:hint="eastAsia"/>
          <w:sz w:val="22"/>
          <w:szCs w:val="22"/>
        </w:rPr>
        <w:t>応募資格</w:t>
      </w:r>
      <w:r w:rsidRPr="008A5137">
        <w:rPr>
          <w:rFonts w:hAnsi="ＭＳ 明朝"/>
          <w:sz w:val="22"/>
          <w:szCs w:val="22"/>
        </w:rPr>
        <w:t xml:space="preserve"> </w:t>
      </w:r>
    </w:p>
    <w:p w14:paraId="75113A83" w14:textId="77777777" w:rsidR="008A5137" w:rsidRPr="008A5137" w:rsidRDefault="008A5137" w:rsidP="00B61D28">
      <w:pPr>
        <w:pStyle w:val="Default"/>
        <w:ind w:firstLineChars="100" w:firstLine="220"/>
        <w:rPr>
          <w:rFonts w:hAnsi="ＭＳ 明朝"/>
          <w:sz w:val="22"/>
          <w:szCs w:val="22"/>
        </w:rPr>
      </w:pPr>
      <w:r w:rsidRPr="008A5137">
        <w:rPr>
          <w:rFonts w:hAnsi="ＭＳ 明朝" w:hint="eastAsia"/>
          <w:sz w:val="22"/>
          <w:szCs w:val="22"/>
        </w:rPr>
        <w:t>次に掲げる要件をすべて満たす者でなければ応募することはできない。</w:t>
      </w:r>
      <w:r w:rsidRPr="008A5137">
        <w:rPr>
          <w:rFonts w:hAnsi="ＭＳ 明朝"/>
          <w:sz w:val="22"/>
          <w:szCs w:val="22"/>
        </w:rPr>
        <w:t xml:space="preserve"> </w:t>
      </w:r>
    </w:p>
    <w:p w14:paraId="30FEA419" w14:textId="6728F95A" w:rsidR="008A5137" w:rsidRPr="008A5137" w:rsidRDefault="008A5137" w:rsidP="00577D0D">
      <w:pPr>
        <w:pStyle w:val="Default"/>
        <w:ind w:leftChars="100" w:left="650" w:hangingChars="200" w:hanging="440"/>
        <w:rPr>
          <w:rFonts w:hAnsi="ＭＳ 明朝"/>
          <w:sz w:val="22"/>
          <w:szCs w:val="22"/>
        </w:rPr>
      </w:pPr>
      <w:r w:rsidRPr="008A5137">
        <w:rPr>
          <w:rFonts w:hAnsi="ＭＳ 明朝" w:hint="eastAsia"/>
          <w:sz w:val="22"/>
          <w:szCs w:val="22"/>
        </w:rPr>
        <w:t>（１）地方自治法施行令（昭和２２年政令第１６号）第１６７条の４の規定に該当しない者であること</w:t>
      </w:r>
    </w:p>
    <w:p w14:paraId="33EA0F8D" w14:textId="77777777" w:rsidR="008A5137" w:rsidRPr="008A5137" w:rsidRDefault="008A5137" w:rsidP="00577D0D">
      <w:pPr>
        <w:pStyle w:val="Default"/>
        <w:ind w:leftChars="100" w:left="650" w:hangingChars="200" w:hanging="440"/>
        <w:rPr>
          <w:rFonts w:hAnsi="ＭＳ 明朝"/>
          <w:sz w:val="22"/>
          <w:szCs w:val="22"/>
        </w:rPr>
      </w:pPr>
      <w:r w:rsidRPr="008A5137">
        <w:rPr>
          <w:rFonts w:hAnsi="ＭＳ 明朝" w:hint="eastAsia"/>
          <w:sz w:val="22"/>
          <w:szCs w:val="22"/>
        </w:rPr>
        <w:t>（２）民事再生法（平成１１年法律第２２５号）第２１条の規定に基づく再生手続き開始の申立てをした者及び申立てがなされたい者でないこと（再生計画認可の決定がなされた者を除く。）</w:t>
      </w:r>
      <w:r w:rsidRPr="008A5137">
        <w:rPr>
          <w:rFonts w:hAnsi="ＭＳ 明朝"/>
          <w:sz w:val="22"/>
          <w:szCs w:val="22"/>
        </w:rPr>
        <w:t xml:space="preserve"> </w:t>
      </w:r>
    </w:p>
    <w:p w14:paraId="35635E1A" w14:textId="77777777" w:rsidR="008A5137" w:rsidRPr="008A5137" w:rsidRDefault="008A5137" w:rsidP="00577D0D">
      <w:pPr>
        <w:pStyle w:val="Default"/>
        <w:ind w:leftChars="100" w:left="650" w:hangingChars="200" w:hanging="440"/>
        <w:rPr>
          <w:rFonts w:hAnsi="ＭＳ 明朝"/>
          <w:sz w:val="22"/>
          <w:szCs w:val="22"/>
        </w:rPr>
      </w:pPr>
      <w:r w:rsidRPr="008A5137">
        <w:rPr>
          <w:rFonts w:hAnsi="ＭＳ 明朝" w:hint="eastAsia"/>
          <w:sz w:val="22"/>
          <w:szCs w:val="22"/>
        </w:rPr>
        <w:t>（３）法人にあっては、会社更生法（平成１４年法律第１５４号）第１７条に基づく更生手続き開始の申立てをした者又は申立てがなされた者でないこと（更生計画認可の決定がなされた者を除く。）</w:t>
      </w:r>
      <w:r w:rsidRPr="008A5137">
        <w:rPr>
          <w:rFonts w:hAnsi="ＭＳ 明朝"/>
          <w:sz w:val="22"/>
          <w:szCs w:val="22"/>
        </w:rPr>
        <w:t xml:space="preserve"> </w:t>
      </w:r>
    </w:p>
    <w:p w14:paraId="401DE908" w14:textId="77777777" w:rsidR="008A5137" w:rsidRPr="008A5137" w:rsidRDefault="008A5137" w:rsidP="00577D0D">
      <w:pPr>
        <w:pStyle w:val="Default"/>
        <w:ind w:leftChars="100" w:left="650" w:hangingChars="200" w:hanging="440"/>
        <w:rPr>
          <w:rFonts w:hAnsi="ＭＳ 明朝"/>
          <w:sz w:val="22"/>
          <w:szCs w:val="22"/>
        </w:rPr>
      </w:pPr>
      <w:r w:rsidRPr="008A5137">
        <w:rPr>
          <w:rFonts w:hAnsi="ＭＳ 明朝" w:hint="eastAsia"/>
          <w:sz w:val="22"/>
          <w:szCs w:val="22"/>
        </w:rPr>
        <w:t>（４）法人にあっては、会社法（平成１７年法律第８６号）第５１１条の規定による特別清算開始の申立てがなされた者でないこと（会社の整理集結の決定がなされた者を除く。）</w:t>
      </w:r>
      <w:r w:rsidRPr="008A5137">
        <w:rPr>
          <w:rFonts w:hAnsi="ＭＳ 明朝"/>
          <w:sz w:val="22"/>
          <w:szCs w:val="22"/>
        </w:rPr>
        <w:t xml:space="preserve"> </w:t>
      </w:r>
    </w:p>
    <w:p w14:paraId="5681ACB9" w14:textId="3D7FE608" w:rsidR="008A5137" w:rsidRPr="008A5137" w:rsidRDefault="008A5137" w:rsidP="00577D0D">
      <w:pPr>
        <w:pStyle w:val="Default"/>
        <w:ind w:leftChars="100" w:left="650" w:hangingChars="200" w:hanging="440"/>
        <w:rPr>
          <w:rFonts w:hAnsi="ＭＳ 明朝"/>
          <w:sz w:val="22"/>
          <w:szCs w:val="22"/>
        </w:rPr>
      </w:pPr>
      <w:r w:rsidRPr="008A5137">
        <w:rPr>
          <w:rFonts w:hAnsi="ＭＳ 明朝" w:hint="eastAsia"/>
          <w:sz w:val="22"/>
          <w:szCs w:val="22"/>
        </w:rPr>
        <w:t>（５）参加表明書提出時点において、</w:t>
      </w:r>
      <w:r w:rsidR="000909F7" w:rsidRPr="000909F7">
        <w:rPr>
          <w:rFonts w:hAnsi="ＭＳ 明朝" w:hint="eastAsia"/>
          <w:sz w:val="22"/>
          <w:szCs w:val="22"/>
        </w:rPr>
        <w:t>比布町入札参加資格者名簿</w:t>
      </w:r>
      <w:r w:rsidRPr="008A5137">
        <w:rPr>
          <w:rFonts w:hAnsi="ＭＳ 明朝" w:hint="eastAsia"/>
          <w:sz w:val="22"/>
          <w:szCs w:val="22"/>
        </w:rPr>
        <w:t>に登録されていること</w:t>
      </w:r>
      <w:r w:rsidRPr="008A5137">
        <w:rPr>
          <w:rFonts w:hAnsi="ＭＳ 明朝"/>
          <w:sz w:val="22"/>
          <w:szCs w:val="22"/>
        </w:rPr>
        <w:t xml:space="preserve"> </w:t>
      </w:r>
    </w:p>
    <w:p w14:paraId="47CC26B9" w14:textId="6EA8A35C" w:rsidR="008A5137" w:rsidRPr="008A5137" w:rsidRDefault="008A5137" w:rsidP="00B61D28">
      <w:pPr>
        <w:pStyle w:val="Default"/>
        <w:ind w:leftChars="100" w:left="430" w:hangingChars="100" w:hanging="220"/>
        <w:rPr>
          <w:rFonts w:hAnsi="ＭＳ 明朝"/>
          <w:sz w:val="22"/>
          <w:szCs w:val="22"/>
        </w:rPr>
      </w:pPr>
      <w:r w:rsidRPr="008A5137">
        <w:rPr>
          <w:rFonts w:hAnsi="ＭＳ 明朝" w:hint="eastAsia"/>
          <w:sz w:val="22"/>
          <w:szCs w:val="22"/>
        </w:rPr>
        <w:t>（６）</w:t>
      </w:r>
      <w:r w:rsidR="003A2783">
        <w:rPr>
          <w:rFonts w:hAnsi="ＭＳ 明朝" w:hint="eastAsia"/>
          <w:sz w:val="22"/>
          <w:szCs w:val="22"/>
        </w:rPr>
        <w:t>比布</w:t>
      </w:r>
      <w:r w:rsidRPr="008A5137">
        <w:rPr>
          <w:rFonts w:hAnsi="ＭＳ 明朝" w:hint="eastAsia"/>
          <w:sz w:val="22"/>
          <w:szCs w:val="22"/>
        </w:rPr>
        <w:t>町に納税義務を有する者にあっては、</w:t>
      </w:r>
      <w:r w:rsidR="003A2783">
        <w:rPr>
          <w:rFonts w:hAnsi="ＭＳ 明朝" w:hint="eastAsia"/>
          <w:sz w:val="22"/>
          <w:szCs w:val="22"/>
        </w:rPr>
        <w:t>比布</w:t>
      </w:r>
      <w:r w:rsidRPr="008A5137">
        <w:rPr>
          <w:rFonts w:hAnsi="ＭＳ 明朝" w:hint="eastAsia"/>
          <w:sz w:val="22"/>
          <w:szCs w:val="22"/>
        </w:rPr>
        <w:t>町税の未納がない者</w:t>
      </w:r>
      <w:r w:rsidRPr="008A5137">
        <w:rPr>
          <w:rFonts w:hAnsi="ＭＳ 明朝"/>
          <w:sz w:val="22"/>
          <w:szCs w:val="22"/>
        </w:rPr>
        <w:t xml:space="preserve"> </w:t>
      </w:r>
    </w:p>
    <w:p w14:paraId="7DF66829" w14:textId="77777777" w:rsidR="008A5137" w:rsidRPr="008A5137" w:rsidRDefault="008A5137" w:rsidP="008A5137">
      <w:pPr>
        <w:pStyle w:val="Default"/>
        <w:rPr>
          <w:rFonts w:hAnsi="ＭＳ 明朝"/>
          <w:sz w:val="22"/>
          <w:szCs w:val="22"/>
        </w:rPr>
      </w:pPr>
    </w:p>
    <w:p w14:paraId="7106EEBE"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５</w:t>
      </w:r>
      <w:r w:rsidR="00B61D28">
        <w:rPr>
          <w:rFonts w:hAnsi="ＭＳ 明朝" w:hint="eastAsia"/>
          <w:sz w:val="22"/>
          <w:szCs w:val="22"/>
        </w:rPr>
        <w:t xml:space="preserve">　</w:t>
      </w:r>
      <w:r w:rsidRPr="008A5137">
        <w:rPr>
          <w:rFonts w:hAnsi="ＭＳ 明朝" w:hint="eastAsia"/>
          <w:sz w:val="22"/>
          <w:szCs w:val="22"/>
        </w:rPr>
        <w:t>見積限度額</w:t>
      </w:r>
      <w:r w:rsidRPr="008A5137">
        <w:rPr>
          <w:rFonts w:hAnsi="ＭＳ 明朝"/>
          <w:sz w:val="22"/>
          <w:szCs w:val="22"/>
        </w:rPr>
        <w:t xml:space="preserve"> </w:t>
      </w:r>
    </w:p>
    <w:p w14:paraId="3201E6FC" w14:textId="4D408497" w:rsidR="008A5137" w:rsidRPr="008A5137" w:rsidRDefault="00CC5746" w:rsidP="00B61D28">
      <w:pPr>
        <w:pStyle w:val="Default"/>
        <w:ind w:firstLineChars="100" w:firstLine="220"/>
        <w:rPr>
          <w:rFonts w:hAnsi="ＭＳ 明朝"/>
          <w:sz w:val="22"/>
          <w:szCs w:val="22"/>
        </w:rPr>
      </w:pPr>
      <w:r>
        <w:rPr>
          <w:rFonts w:hAnsi="ＭＳ 明朝" w:hint="eastAsia"/>
          <w:sz w:val="22"/>
          <w:szCs w:val="22"/>
        </w:rPr>
        <w:t>１</w:t>
      </w:r>
      <w:r w:rsidR="008A5137" w:rsidRPr="008A5137">
        <w:rPr>
          <w:rFonts w:hAnsi="ＭＳ 明朝" w:hint="eastAsia"/>
          <w:sz w:val="22"/>
          <w:szCs w:val="22"/>
        </w:rPr>
        <w:t>，</w:t>
      </w:r>
      <w:r>
        <w:rPr>
          <w:rFonts w:hAnsi="ＭＳ 明朝" w:hint="eastAsia"/>
          <w:sz w:val="22"/>
          <w:szCs w:val="22"/>
        </w:rPr>
        <w:t>８</w:t>
      </w:r>
      <w:r w:rsidR="00BC0123">
        <w:rPr>
          <w:rFonts w:hAnsi="ＭＳ 明朝" w:hint="eastAsia"/>
          <w:sz w:val="22"/>
          <w:szCs w:val="22"/>
        </w:rPr>
        <w:t>０</w:t>
      </w:r>
      <w:r>
        <w:rPr>
          <w:rFonts w:hAnsi="ＭＳ 明朝" w:hint="eastAsia"/>
          <w:sz w:val="22"/>
          <w:szCs w:val="22"/>
        </w:rPr>
        <w:t>０</w:t>
      </w:r>
      <w:r w:rsidR="008A5137" w:rsidRPr="008A5137">
        <w:rPr>
          <w:rFonts w:hAnsi="ＭＳ 明朝" w:hint="eastAsia"/>
          <w:sz w:val="22"/>
          <w:szCs w:val="22"/>
        </w:rPr>
        <w:t>，０００円（消費税及び地方消費税を含</w:t>
      </w:r>
      <w:r>
        <w:rPr>
          <w:rFonts w:hAnsi="ＭＳ 明朝" w:hint="eastAsia"/>
          <w:sz w:val="22"/>
          <w:szCs w:val="22"/>
        </w:rPr>
        <w:t>む</w:t>
      </w:r>
      <w:r w:rsidR="008A5137" w:rsidRPr="008A5137">
        <w:rPr>
          <w:rFonts w:hAnsi="ＭＳ 明朝" w:hint="eastAsia"/>
          <w:sz w:val="22"/>
          <w:szCs w:val="22"/>
        </w:rPr>
        <w:t>）</w:t>
      </w:r>
      <w:r w:rsidR="008A5137" w:rsidRPr="008A5137">
        <w:rPr>
          <w:rFonts w:hAnsi="ＭＳ 明朝"/>
          <w:sz w:val="22"/>
          <w:szCs w:val="22"/>
        </w:rPr>
        <w:t xml:space="preserve"> </w:t>
      </w:r>
    </w:p>
    <w:p w14:paraId="0E07240C" w14:textId="15995548" w:rsidR="008A5137" w:rsidRDefault="008A5137" w:rsidP="00B61D28">
      <w:pPr>
        <w:pStyle w:val="Default"/>
        <w:ind w:leftChars="100" w:left="430" w:hangingChars="100" w:hanging="220"/>
        <w:rPr>
          <w:rFonts w:hAnsi="ＭＳ 明朝"/>
          <w:sz w:val="22"/>
          <w:szCs w:val="22"/>
        </w:rPr>
      </w:pPr>
      <w:r w:rsidRPr="008A5137">
        <w:rPr>
          <w:rFonts w:hAnsi="ＭＳ 明朝" w:hint="eastAsia"/>
          <w:sz w:val="22"/>
          <w:szCs w:val="22"/>
        </w:rPr>
        <w:t>※上記金額は、見積限度額であり予定価格ではない。また、この金額には</w:t>
      </w:r>
      <w:r w:rsidRPr="008A5137">
        <w:rPr>
          <w:rFonts w:hAnsi="ＭＳ 明朝"/>
          <w:sz w:val="22"/>
          <w:szCs w:val="22"/>
        </w:rPr>
        <w:t xml:space="preserve"> </w:t>
      </w:r>
      <w:r w:rsidRPr="008A5137">
        <w:rPr>
          <w:rFonts w:hAnsi="ＭＳ 明朝" w:hint="eastAsia"/>
          <w:sz w:val="22"/>
          <w:szCs w:val="22"/>
        </w:rPr>
        <w:t>本業務を実施、履行するために必要な経費を含む。</w:t>
      </w:r>
      <w:r w:rsidRPr="008A5137">
        <w:rPr>
          <w:rFonts w:hAnsi="ＭＳ 明朝"/>
          <w:sz w:val="22"/>
          <w:szCs w:val="22"/>
        </w:rPr>
        <w:t xml:space="preserve"> </w:t>
      </w:r>
    </w:p>
    <w:p w14:paraId="42FE9350" w14:textId="77777777" w:rsidR="00B61D28" w:rsidRDefault="00B61D28" w:rsidP="008A5137">
      <w:pPr>
        <w:pStyle w:val="Default"/>
        <w:rPr>
          <w:rFonts w:hAnsi="ＭＳ 明朝"/>
          <w:sz w:val="22"/>
          <w:szCs w:val="22"/>
        </w:rPr>
      </w:pPr>
    </w:p>
    <w:p w14:paraId="3B662B52" w14:textId="77777777" w:rsidR="00174D41" w:rsidRPr="00191E10" w:rsidRDefault="00174D41" w:rsidP="008A5137">
      <w:pPr>
        <w:pStyle w:val="Default"/>
        <w:rPr>
          <w:rFonts w:hAnsi="ＭＳ 明朝"/>
          <w:sz w:val="22"/>
          <w:szCs w:val="22"/>
        </w:rPr>
      </w:pPr>
    </w:p>
    <w:p w14:paraId="5998B8A9" w14:textId="77777777" w:rsidR="008A5137" w:rsidRPr="008A5137" w:rsidRDefault="008A5137" w:rsidP="008A5137">
      <w:pPr>
        <w:pStyle w:val="Default"/>
        <w:rPr>
          <w:rFonts w:hAnsi="ＭＳ 明朝"/>
          <w:sz w:val="22"/>
          <w:szCs w:val="22"/>
        </w:rPr>
      </w:pPr>
      <w:r w:rsidRPr="008A5137">
        <w:rPr>
          <w:rFonts w:hAnsi="ＭＳ 明朝" w:hint="eastAsia"/>
          <w:sz w:val="22"/>
          <w:szCs w:val="22"/>
        </w:rPr>
        <w:lastRenderedPageBreak/>
        <w:t>６</w:t>
      </w:r>
      <w:r w:rsidR="00B61D28">
        <w:rPr>
          <w:rFonts w:hAnsi="ＭＳ 明朝" w:hint="eastAsia"/>
          <w:sz w:val="22"/>
          <w:szCs w:val="22"/>
        </w:rPr>
        <w:t xml:space="preserve">　</w:t>
      </w:r>
      <w:r w:rsidRPr="008A5137">
        <w:rPr>
          <w:rFonts w:hAnsi="ＭＳ 明朝" w:hint="eastAsia"/>
          <w:sz w:val="22"/>
          <w:szCs w:val="22"/>
        </w:rPr>
        <w:t>スケジュール</w:t>
      </w:r>
      <w:r w:rsidRPr="008A5137">
        <w:rPr>
          <w:rFonts w:hAnsi="ＭＳ 明朝"/>
          <w:sz w:val="22"/>
          <w:szCs w:val="22"/>
        </w:rPr>
        <w:t xml:space="preserve"> </w:t>
      </w:r>
    </w:p>
    <w:p w14:paraId="52F11D5C" w14:textId="057AB499" w:rsidR="008A5137" w:rsidRPr="008A5137" w:rsidRDefault="008A5137" w:rsidP="00B61D28">
      <w:pPr>
        <w:pStyle w:val="Default"/>
        <w:ind w:firstLineChars="100" w:firstLine="220"/>
        <w:rPr>
          <w:rFonts w:hAnsi="ＭＳ 明朝"/>
          <w:sz w:val="22"/>
          <w:szCs w:val="22"/>
        </w:rPr>
      </w:pPr>
      <w:r w:rsidRPr="008A5137">
        <w:rPr>
          <w:rFonts w:hAnsi="ＭＳ 明朝" w:hint="eastAsia"/>
          <w:sz w:val="22"/>
          <w:szCs w:val="22"/>
        </w:rPr>
        <w:t>（１）募集要領等の公表</w:t>
      </w:r>
      <w:r w:rsidR="00D33506">
        <w:rPr>
          <w:rFonts w:hAnsi="ＭＳ 明朝" w:hint="eastAsia"/>
          <w:sz w:val="22"/>
          <w:szCs w:val="22"/>
        </w:rPr>
        <w:t xml:space="preserve">　</w:t>
      </w:r>
      <w:r w:rsidRPr="008A5137">
        <w:rPr>
          <w:rFonts w:hAnsi="ＭＳ 明朝" w:hint="eastAsia"/>
          <w:sz w:val="22"/>
          <w:szCs w:val="22"/>
        </w:rPr>
        <w:t>令和</w:t>
      </w:r>
      <w:r w:rsidR="003A2783">
        <w:rPr>
          <w:rFonts w:hAnsi="ＭＳ 明朝" w:hint="eastAsia"/>
          <w:sz w:val="22"/>
          <w:szCs w:val="22"/>
        </w:rPr>
        <w:t>７</w:t>
      </w:r>
      <w:r w:rsidRPr="008A5137">
        <w:rPr>
          <w:rFonts w:hAnsi="ＭＳ 明朝" w:hint="eastAsia"/>
          <w:sz w:val="22"/>
          <w:szCs w:val="22"/>
        </w:rPr>
        <w:t>年</w:t>
      </w:r>
      <w:r w:rsidR="003A2783">
        <w:rPr>
          <w:rFonts w:hAnsi="ＭＳ 明朝" w:hint="eastAsia"/>
          <w:sz w:val="22"/>
          <w:szCs w:val="22"/>
        </w:rPr>
        <w:t>６</w:t>
      </w:r>
      <w:r w:rsidRPr="008A5137">
        <w:rPr>
          <w:rFonts w:hAnsi="ＭＳ 明朝" w:hint="eastAsia"/>
          <w:sz w:val="22"/>
          <w:szCs w:val="22"/>
        </w:rPr>
        <w:t>月１</w:t>
      </w:r>
      <w:r w:rsidR="00420D85">
        <w:rPr>
          <w:rFonts w:hAnsi="ＭＳ 明朝" w:hint="eastAsia"/>
          <w:sz w:val="22"/>
          <w:szCs w:val="22"/>
        </w:rPr>
        <w:t>７</w:t>
      </w:r>
      <w:r w:rsidRPr="008A5137">
        <w:rPr>
          <w:rFonts w:hAnsi="ＭＳ 明朝" w:hint="eastAsia"/>
          <w:sz w:val="22"/>
          <w:szCs w:val="22"/>
        </w:rPr>
        <w:t>日（</w:t>
      </w:r>
      <w:r w:rsidR="00420D85">
        <w:rPr>
          <w:rFonts w:hAnsi="ＭＳ 明朝" w:hint="eastAsia"/>
          <w:sz w:val="22"/>
          <w:szCs w:val="22"/>
        </w:rPr>
        <w:t>火</w:t>
      </w:r>
      <w:r w:rsidRPr="008A5137">
        <w:rPr>
          <w:rFonts w:hAnsi="ＭＳ 明朝" w:hint="eastAsia"/>
          <w:sz w:val="22"/>
          <w:szCs w:val="22"/>
        </w:rPr>
        <w:t>）</w:t>
      </w:r>
      <w:r w:rsidRPr="008A5137">
        <w:rPr>
          <w:rFonts w:hAnsi="ＭＳ 明朝"/>
          <w:sz w:val="22"/>
          <w:szCs w:val="22"/>
        </w:rPr>
        <w:t xml:space="preserve"> </w:t>
      </w:r>
    </w:p>
    <w:p w14:paraId="070036D4" w14:textId="2E722A75" w:rsidR="008A5137" w:rsidRPr="008A5137" w:rsidRDefault="008A5137" w:rsidP="00B61D28">
      <w:pPr>
        <w:pStyle w:val="Default"/>
        <w:ind w:leftChars="100" w:left="210"/>
        <w:rPr>
          <w:rFonts w:hAnsi="ＭＳ 明朝"/>
          <w:sz w:val="22"/>
          <w:szCs w:val="22"/>
        </w:rPr>
      </w:pPr>
      <w:r w:rsidRPr="008A5137">
        <w:rPr>
          <w:rFonts w:hAnsi="ＭＳ 明朝" w:hint="eastAsia"/>
          <w:sz w:val="22"/>
          <w:szCs w:val="22"/>
        </w:rPr>
        <w:t>（２）質問の受付期間</w:t>
      </w:r>
      <w:r w:rsidR="00D33506">
        <w:rPr>
          <w:rFonts w:hAnsi="ＭＳ 明朝" w:hint="eastAsia"/>
          <w:sz w:val="22"/>
          <w:szCs w:val="22"/>
        </w:rPr>
        <w:t xml:space="preserve">　</w:t>
      </w:r>
      <w:r w:rsidRPr="008A5137">
        <w:rPr>
          <w:rFonts w:hAnsi="ＭＳ 明朝" w:hint="eastAsia"/>
          <w:sz w:val="22"/>
          <w:szCs w:val="22"/>
        </w:rPr>
        <w:t>令和７年</w:t>
      </w:r>
      <w:r w:rsidR="003A2783">
        <w:rPr>
          <w:rFonts w:hAnsi="ＭＳ 明朝" w:hint="eastAsia"/>
          <w:sz w:val="22"/>
          <w:szCs w:val="22"/>
        </w:rPr>
        <w:t>６</w:t>
      </w:r>
      <w:r w:rsidRPr="008A5137">
        <w:rPr>
          <w:rFonts w:hAnsi="ＭＳ 明朝" w:hint="eastAsia"/>
          <w:sz w:val="22"/>
          <w:szCs w:val="22"/>
        </w:rPr>
        <w:t>月１</w:t>
      </w:r>
      <w:r w:rsidR="00420D85">
        <w:rPr>
          <w:rFonts w:hAnsi="ＭＳ 明朝" w:hint="eastAsia"/>
          <w:sz w:val="22"/>
          <w:szCs w:val="22"/>
        </w:rPr>
        <w:t>７</w:t>
      </w:r>
      <w:r w:rsidRPr="008A5137">
        <w:rPr>
          <w:rFonts w:hAnsi="ＭＳ 明朝" w:hint="eastAsia"/>
          <w:sz w:val="22"/>
          <w:szCs w:val="22"/>
        </w:rPr>
        <w:t>日（</w:t>
      </w:r>
      <w:r w:rsidR="00420D85">
        <w:rPr>
          <w:rFonts w:hAnsi="ＭＳ 明朝" w:hint="eastAsia"/>
          <w:sz w:val="22"/>
          <w:szCs w:val="22"/>
        </w:rPr>
        <w:t>火</w:t>
      </w:r>
      <w:r w:rsidRPr="008A5137">
        <w:rPr>
          <w:rFonts w:hAnsi="ＭＳ 明朝" w:hint="eastAsia"/>
          <w:sz w:val="22"/>
          <w:szCs w:val="22"/>
        </w:rPr>
        <w:t>）から</w:t>
      </w:r>
      <w:r w:rsidRPr="008A5137">
        <w:rPr>
          <w:rFonts w:hAnsi="ＭＳ 明朝"/>
          <w:sz w:val="22"/>
          <w:szCs w:val="22"/>
        </w:rPr>
        <w:t xml:space="preserve"> </w:t>
      </w:r>
      <w:r w:rsidRPr="008A5137">
        <w:rPr>
          <w:rFonts w:hAnsi="ＭＳ 明朝" w:hint="eastAsia"/>
          <w:sz w:val="22"/>
          <w:szCs w:val="22"/>
        </w:rPr>
        <w:t>令和７年</w:t>
      </w:r>
      <w:r w:rsidR="003A2783">
        <w:rPr>
          <w:rFonts w:hAnsi="ＭＳ 明朝" w:hint="eastAsia"/>
          <w:sz w:val="22"/>
          <w:szCs w:val="22"/>
        </w:rPr>
        <w:t>６</w:t>
      </w:r>
      <w:r w:rsidRPr="008A5137">
        <w:rPr>
          <w:rFonts w:hAnsi="ＭＳ 明朝" w:hint="eastAsia"/>
          <w:sz w:val="22"/>
          <w:szCs w:val="22"/>
        </w:rPr>
        <w:t>月２</w:t>
      </w:r>
      <w:r w:rsidR="00CC5746">
        <w:rPr>
          <w:rFonts w:hAnsi="ＭＳ 明朝" w:hint="eastAsia"/>
          <w:sz w:val="22"/>
          <w:szCs w:val="22"/>
        </w:rPr>
        <w:t>０</w:t>
      </w:r>
      <w:r w:rsidRPr="008A5137">
        <w:rPr>
          <w:rFonts w:hAnsi="ＭＳ 明朝" w:hint="eastAsia"/>
          <w:sz w:val="22"/>
          <w:szCs w:val="22"/>
        </w:rPr>
        <w:t>日（</w:t>
      </w:r>
      <w:r w:rsidR="00CC5746">
        <w:rPr>
          <w:rFonts w:hAnsi="ＭＳ 明朝" w:hint="eastAsia"/>
          <w:sz w:val="22"/>
          <w:szCs w:val="22"/>
        </w:rPr>
        <w:t>金</w:t>
      </w:r>
      <w:r w:rsidR="00577D0D">
        <w:rPr>
          <w:rFonts w:hAnsi="ＭＳ 明朝" w:hint="eastAsia"/>
          <w:sz w:val="22"/>
          <w:szCs w:val="22"/>
        </w:rPr>
        <w:t>）</w:t>
      </w:r>
      <w:r w:rsidRPr="008A5137">
        <w:rPr>
          <w:rFonts w:hAnsi="ＭＳ 明朝" w:hint="eastAsia"/>
          <w:sz w:val="22"/>
          <w:szCs w:val="22"/>
        </w:rPr>
        <w:t>（３）質問の回答</w:t>
      </w:r>
      <w:r w:rsidR="00D33506">
        <w:rPr>
          <w:rFonts w:hAnsi="ＭＳ 明朝" w:hint="eastAsia"/>
          <w:sz w:val="22"/>
          <w:szCs w:val="22"/>
        </w:rPr>
        <w:t xml:space="preserve">　</w:t>
      </w:r>
      <w:r w:rsidRPr="008A5137">
        <w:rPr>
          <w:rFonts w:hAnsi="ＭＳ 明朝" w:hint="eastAsia"/>
          <w:sz w:val="22"/>
          <w:szCs w:val="22"/>
        </w:rPr>
        <w:t>令和７年</w:t>
      </w:r>
      <w:r w:rsidR="003A2783">
        <w:rPr>
          <w:rFonts w:hAnsi="ＭＳ 明朝" w:hint="eastAsia"/>
          <w:sz w:val="22"/>
          <w:szCs w:val="22"/>
        </w:rPr>
        <w:t>６</w:t>
      </w:r>
      <w:r w:rsidRPr="008A5137">
        <w:rPr>
          <w:rFonts w:hAnsi="ＭＳ 明朝" w:hint="eastAsia"/>
          <w:sz w:val="22"/>
          <w:szCs w:val="22"/>
        </w:rPr>
        <w:t>月２</w:t>
      </w:r>
      <w:r w:rsidR="00CC5746">
        <w:rPr>
          <w:rFonts w:hAnsi="ＭＳ 明朝" w:hint="eastAsia"/>
          <w:sz w:val="22"/>
          <w:szCs w:val="22"/>
        </w:rPr>
        <w:t>３</w:t>
      </w:r>
      <w:r w:rsidRPr="008A5137">
        <w:rPr>
          <w:rFonts w:hAnsi="ＭＳ 明朝" w:hint="eastAsia"/>
          <w:sz w:val="22"/>
          <w:szCs w:val="22"/>
        </w:rPr>
        <w:t>日（月）※随時</w:t>
      </w:r>
      <w:r w:rsidRPr="008A5137">
        <w:rPr>
          <w:rFonts w:hAnsi="ＭＳ 明朝"/>
          <w:sz w:val="22"/>
          <w:szCs w:val="22"/>
        </w:rPr>
        <w:t xml:space="preserve"> </w:t>
      </w:r>
    </w:p>
    <w:p w14:paraId="2E4425C7" w14:textId="77777777" w:rsidR="008A5137" w:rsidRPr="008A5137" w:rsidRDefault="008A5137" w:rsidP="00B61D28">
      <w:pPr>
        <w:pStyle w:val="Default"/>
        <w:ind w:firstLineChars="100" w:firstLine="220"/>
        <w:rPr>
          <w:rFonts w:hAnsi="ＭＳ 明朝"/>
          <w:sz w:val="22"/>
          <w:szCs w:val="22"/>
        </w:rPr>
      </w:pPr>
      <w:r w:rsidRPr="008A5137">
        <w:rPr>
          <w:rFonts w:hAnsi="ＭＳ 明朝" w:hint="eastAsia"/>
          <w:sz w:val="22"/>
          <w:szCs w:val="22"/>
        </w:rPr>
        <w:t>（４）応募申込書提出期限</w:t>
      </w:r>
      <w:r w:rsidR="00D33506">
        <w:rPr>
          <w:rFonts w:hAnsi="ＭＳ 明朝" w:hint="eastAsia"/>
          <w:sz w:val="22"/>
          <w:szCs w:val="22"/>
        </w:rPr>
        <w:t xml:space="preserve">　</w:t>
      </w:r>
      <w:r w:rsidRPr="008A5137">
        <w:rPr>
          <w:rFonts w:hAnsi="ＭＳ 明朝" w:hint="eastAsia"/>
          <w:sz w:val="22"/>
          <w:szCs w:val="22"/>
        </w:rPr>
        <w:t>令和７年</w:t>
      </w:r>
      <w:r w:rsidR="00CC5746">
        <w:rPr>
          <w:rFonts w:hAnsi="ＭＳ 明朝" w:hint="eastAsia"/>
          <w:sz w:val="22"/>
          <w:szCs w:val="22"/>
        </w:rPr>
        <w:t>６</w:t>
      </w:r>
      <w:r w:rsidRPr="008A5137">
        <w:rPr>
          <w:rFonts w:hAnsi="ＭＳ 明朝" w:hint="eastAsia"/>
          <w:sz w:val="22"/>
          <w:szCs w:val="22"/>
        </w:rPr>
        <w:t>月</w:t>
      </w:r>
      <w:r w:rsidR="00CC5746">
        <w:rPr>
          <w:rFonts w:hAnsi="ＭＳ 明朝" w:hint="eastAsia"/>
          <w:sz w:val="22"/>
          <w:szCs w:val="22"/>
        </w:rPr>
        <w:t>２７</w:t>
      </w:r>
      <w:r w:rsidRPr="008A5137">
        <w:rPr>
          <w:rFonts w:hAnsi="ＭＳ 明朝" w:hint="eastAsia"/>
          <w:sz w:val="22"/>
          <w:szCs w:val="22"/>
        </w:rPr>
        <w:t>日（金）</w:t>
      </w:r>
      <w:r w:rsidRPr="008A5137">
        <w:rPr>
          <w:rFonts w:hAnsi="ＭＳ 明朝"/>
          <w:sz w:val="22"/>
          <w:szCs w:val="22"/>
        </w:rPr>
        <w:t xml:space="preserve"> </w:t>
      </w:r>
    </w:p>
    <w:p w14:paraId="076A1711" w14:textId="77777777" w:rsidR="008A5137" w:rsidRPr="008A5137" w:rsidRDefault="008A5137" w:rsidP="00D33506">
      <w:pPr>
        <w:pStyle w:val="Default"/>
        <w:ind w:firstLineChars="100" w:firstLine="220"/>
        <w:rPr>
          <w:rFonts w:hAnsi="ＭＳ 明朝"/>
          <w:sz w:val="22"/>
          <w:szCs w:val="22"/>
        </w:rPr>
      </w:pPr>
      <w:r w:rsidRPr="008A5137">
        <w:rPr>
          <w:rFonts w:hAnsi="ＭＳ 明朝" w:hint="eastAsia"/>
          <w:sz w:val="22"/>
          <w:szCs w:val="22"/>
        </w:rPr>
        <w:t>（５）企画提案書提出期限</w:t>
      </w:r>
      <w:r w:rsidR="00D33506">
        <w:rPr>
          <w:rFonts w:hAnsi="ＭＳ 明朝" w:hint="eastAsia"/>
          <w:sz w:val="22"/>
          <w:szCs w:val="22"/>
        </w:rPr>
        <w:t xml:space="preserve">　</w:t>
      </w:r>
      <w:r w:rsidRPr="008A5137">
        <w:rPr>
          <w:rFonts w:hAnsi="ＭＳ 明朝" w:hint="eastAsia"/>
          <w:sz w:val="22"/>
          <w:szCs w:val="22"/>
        </w:rPr>
        <w:t>令和７年</w:t>
      </w:r>
      <w:r w:rsidR="00CC5746">
        <w:rPr>
          <w:rFonts w:hAnsi="ＭＳ 明朝" w:hint="eastAsia"/>
          <w:sz w:val="22"/>
          <w:szCs w:val="22"/>
        </w:rPr>
        <w:t>７</w:t>
      </w:r>
      <w:r w:rsidRPr="008A5137">
        <w:rPr>
          <w:rFonts w:hAnsi="ＭＳ 明朝" w:hint="eastAsia"/>
          <w:sz w:val="22"/>
          <w:szCs w:val="22"/>
        </w:rPr>
        <w:t>月</w:t>
      </w:r>
      <w:r w:rsidR="00CC5746">
        <w:rPr>
          <w:rFonts w:hAnsi="ＭＳ 明朝" w:hint="eastAsia"/>
          <w:sz w:val="22"/>
          <w:szCs w:val="22"/>
        </w:rPr>
        <w:t>４</w:t>
      </w:r>
      <w:r w:rsidRPr="008A5137">
        <w:rPr>
          <w:rFonts w:hAnsi="ＭＳ 明朝" w:hint="eastAsia"/>
          <w:sz w:val="22"/>
          <w:szCs w:val="22"/>
        </w:rPr>
        <w:t>日（金）</w:t>
      </w:r>
      <w:r w:rsidRPr="008A5137">
        <w:rPr>
          <w:rFonts w:hAnsi="ＭＳ 明朝"/>
          <w:sz w:val="22"/>
          <w:szCs w:val="22"/>
        </w:rPr>
        <w:t xml:space="preserve"> </w:t>
      </w:r>
    </w:p>
    <w:p w14:paraId="0C039D81" w14:textId="77777777" w:rsidR="008A5137" w:rsidRPr="008A5137" w:rsidRDefault="008A5137" w:rsidP="00D33506">
      <w:pPr>
        <w:pStyle w:val="Default"/>
        <w:ind w:firstLineChars="100" w:firstLine="220"/>
        <w:rPr>
          <w:rFonts w:hAnsi="ＭＳ 明朝"/>
          <w:sz w:val="22"/>
          <w:szCs w:val="22"/>
        </w:rPr>
      </w:pPr>
      <w:r w:rsidRPr="008A5137">
        <w:rPr>
          <w:rFonts w:hAnsi="ＭＳ 明朝" w:hint="eastAsia"/>
          <w:sz w:val="22"/>
          <w:szCs w:val="22"/>
        </w:rPr>
        <w:t>（６）</w:t>
      </w:r>
      <w:r w:rsidR="00CC5746">
        <w:rPr>
          <w:rFonts w:hAnsi="ＭＳ 明朝" w:hint="eastAsia"/>
          <w:sz w:val="22"/>
          <w:szCs w:val="22"/>
        </w:rPr>
        <w:t>ヒアリング</w:t>
      </w:r>
      <w:r w:rsidR="00D33506">
        <w:rPr>
          <w:rFonts w:hAnsi="ＭＳ 明朝" w:hint="eastAsia"/>
          <w:sz w:val="22"/>
          <w:szCs w:val="22"/>
        </w:rPr>
        <w:t xml:space="preserve">　</w:t>
      </w:r>
      <w:r w:rsidRPr="008A5137">
        <w:rPr>
          <w:rFonts w:hAnsi="ＭＳ 明朝" w:hint="eastAsia"/>
          <w:sz w:val="22"/>
          <w:szCs w:val="22"/>
        </w:rPr>
        <w:t>令和７年</w:t>
      </w:r>
      <w:r w:rsidR="00CC5746">
        <w:rPr>
          <w:rFonts w:hAnsi="ＭＳ 明朝" w:hint="eastAsia"/>
          <w:sz w:val="22"/>
          <w:szCs w:val="22"/>
        </w:rPr>
        <w:t>７</w:t>
      </w:r>
      <w:r w:rsidRPr="008A5137">
        <w:rPr>
          <w:rFonts w:hAnsi="ＭＳ 明朝" w:hint="eastAsia"/>
          <w:sz w:val="22"/>
          <w:szCs w:val="22"/>
        </w:rPr>
        <w:t>月</w:t>
      </w:r>
      <w:r w:rsidR="00CC5746">
        <w:rPr>
          <w:rFonts w:hAnsi="ＭＳ 明朝" w:hint="eastAsia"/>
          <w:sz w:val="22"/>
          <w:szCs w:val="22"/>
        </w:rPr>
        <w:t>７</w:t>
      </w:r>
      <w:r w:rsidRPr="008A5137">
        <w:rPr>
          <w:rFonts w:hAnsi="ＭＳ 明朝" w:hint="eastAsia"/>
          <w:sz w:val="22"/>
          <w:szCs w:val="22"/>
        </w:rPr>
        <w:t>日（</w:t>
      </w:r>
      <w:r w:rsidR="00CC5746">
        <w:rPr>
          <w:rFonts w:hAnsi="ＭＳ 明朝" w:hint="eastAsia"/>
          <w:sz w:val="22"/>
          <w:szCs w:val="22"/>
        </w:rPr>
        <w:t>月</w:t>
      </w:r>
      <w:r w:rsidRPr="008A5137">
        <w:rPr>
          <w:rFonts w:hAnsi="ＭＳ 明朝" w:hint="eastAsia"/>
          <w:sz w:val="22"/>
          <w:szCs w:val="22"/>
        </w:rPr>
        <w:t>）</w:t>
      </w:r>
      <w:r w:rsidR="00CC5746">
        <w:rPr>
          <w:rFonts w:hAnsi="ＭＳ 明朝" w:hint="eastAsia"/>
          <w:sz w:val="22"/>
          <w:szCs w:val="22"/>
        </w:rPr>
        <w:t>から令和７年７月１１日（金）</w:t>
      </w:r>
      <w:r w:rsidRPr="008A5137">
        <w:rPr>
          <w:rFonts w:hAnsi="ＭＳ 明朝"/>
          <w:sz w:val="22"/>
          <w:szCs w:val="22"/>
        </w:rPr>
        <w:t xml:space="preserve"> </w:t>
      </w:r>
    </w:p>
    <w:p w14:paraId="01BE056E" w14:textId="77777777" w:rsidR="008A5137" w:rsidRDefault="008A5137" w:rsidP="00D33506">
      <w:pPr>
        <w:pStyle w:val="Default"/>
        <w:ind w:firstLineChars="100" w:firstLine="220"/>
        <w:rPr>
          <w:rFonts w:hAnsi="ＭＳ 明朝"/>
          <w:sz w:val="22"/>
          <w:szCs w:val="22"/>
        </w:rPr>
      </w:pPr>
      <w:r w:rsidRPr="008A5137">
        <w:rPr>
          <w:rFonts w:hAnsi="ＭＳ 明朝" w:hint="eastAsia"/>
          <w:sz w:val="22"/>
          <w:szCs w:val="22"/>
        </w:rPr>
        <w:t>（７）審査結果の通知・公表</w:t>
      </w:r>
      <w:r w:rsidR="00D33506">
        <w:rPr>
          <w:rFonts w:hAnsi="ＭＳ 明朝" w:hint="eastAsia"/>
          <w:sz w:val="22"/>
          <w:szCs w:val="22"/>
        </w:rPr>
        <w:t xml:space="preserve">　</w:t>
      </w:r>
      <w:r w:rsidRPr="008A5137">
        <w:rPr>
          <w:rFonts w:hAnsi="ＭＳ 明朝" w:hint="eastAsia"/>
          <w:sz w:val="22"/>
          <w:szCs w:val="22"/>
        </w:rPr>
        <w:t>令和７年</w:t>
      </w:r>
      <w:r w:rsidR="00CC5746">
        <w:rPr>
          <w:rFonts w:hAnsi="ＭＳ 明朝" w:hint="eastAsia"/>
          <w:sz w:val="22"/>
          <w:szCs w:val="22"/>
        </w:rPr>
        <w:t>７</w:t>
      </w:r>
      <w:r w:rsidRPr="008A5137">
        <w:rPr>
          <w:rFonts w:hAnsi="ＭＳ 明朝" w:hint="eastAsia"/>
          <w:sz w:val="22"/>
          <w:szCs w:val="22"/>
        </w:rPr>
        <w:t>月</w:t>
      </w:r>
      <w:r w:rsidR="00CC5746">
        <w:rPr>
          <w:rFonts w:hAnsi="ＭＳ 明朝" w:hint="eastAsia"/>
          <w:sz w:val="22"/>
          <w:szCs w:val="22"/>
        </w:rPr>
        <w:t>１８</w:t>
      </w:r>
      <w:r w:rsidRPr="008A5137">
        <w:rPr>
          <w:rFonts w:hAnsi="ＭＳ 明朝" w:hint="eastAsia"/>
          <w:sz w:val="22"/>
          <w:szCs w:val="22"/>
        </w:rPr>
        <w:t>日（金）</w:t>
      </w:r>
      <w:r w:rsidRPr="008A5137">
        <w:rPr>
          <w:rFonts w:hAnsi="ＭＳ 明朝"/>
          <w:sz w:val="22"/>
          <w:szCs w:val="22"/>
        </w:rPr>
        <w:t xml:space="preserve"> </w:t>
      </w:r>
    </w:p>
    <w:p w14:paraId="71E2FCD6" w14:textId="77777777" w:rsidR="00B61D28" w:rsidRPr="008A5137" w:rsidRDefault="00B61D28" w:rsidP="008A5137">
      <w:pPr>
        <w:pStyle w:val="Default"/>
        <w:rPr>
          <w:rFonts w:hAnsi="ＭＳ 明朝"/>
          <w:sz w:val="22"/>
          <w:szCs w:val="22"/>
        </w:rPr>
      </w:pPr>
    </w:p>
    <w:p w14:paraId="2C0AA092"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７</w:t>
      </w:r>
      <w:r w:rsidR="00D33506">
        <w:rPr>
          <w:rFonts w:hAnsi="ＭＳ 明朝" w:hint="eastAsia"/>
          <w:sz w:val="22"/>
          <w:szCs w:val="22"/>
        </w:rPr>
        <w:t xml:space="preserve">　</w:t>
      </w:r>
      <w:r w:rsidRPr="008A5137">
        <w:rPr>
          <w:rFonts w:hAnsi="ＭＳ 明朝" w:hint="eastAsia"/>
          <w:sz w:val="22"/>
          <w:szCs w:val="22"/>
        </w:rPr>
        <w:t>応募・企画提案書の手続き</w:t>
      </w:r>
      <w:r w:rsidRPr="008A5137">
        <w:rPr>
          <w:rFonts w:hAnsi="ＭＳ 明朝"/>
          <w:sz w:val="22"/>
          <w:szCs w:val="22"/>
        </w:rPr>
        <w:t xml:space="preserve"> </w:t>
      </w:r>
    </w:p>
    <w:p w14:paraId="2EBED124" w14:textId="77777777" w:rsidR="008A5137" w:rsidRPr="008A5137" w:rsidRDefault="008A5137" w:rsidP="00D33506">
      <w:pPr>
        <w:pStyle w:val="Default"/>
        <w:ind w:firstLineChars="100" w:firstLine="220"/>
        <w:rPr>
          <w:rFonts w:hAnsi="ＭＳ 明朝"/>
          <w:sz w:val="22"/>
          <w:szCs w:val="22"/>
        </w:rPr>
      </w:pPr>
      <w:r w:rsidRPr="008A5137">
        <w:rPr>
          <w:rFonts w:hAnsi="ＭＳ 明朝" w:hint="eastAsia"/>
          <w:sz w:val="22"/>
          <w:szCs w:val="22"/>
        </w:rPr>
        <w:t>（１）応募要領等の確認</w:t>
      </w:r>
      <w:r w:rsidRPr="008A5137">
        <w:rPr>
          <w:rFonts w:hAnsi="ＭＳ 明朝"/>
          <w:sz w:val="22"/>
          <w:szCs w:val="22"/>
        </w:rPr>
        <w:t xml:space="preserve"> </w:t>
      </w:r>
    </w:p>
    <w:p w14:paraId="696A0C38" w14:textId="780C48CE" w:rsidR="008A5137" w:rsidRPr="008A5137" w:rsidRDefault="008A5137" w:rsidP="00BB6E50">
      <w:pPr>
        <w:pStyle w:val="Default"/>
        <w:ind w:firstLineChars="200" w:firstLine="440"/>
        <w:rPr>
          <w:rFonts w:hAnsi="ＭＳ 明朝"/>
          <w:sz w:val="22"/>
          <w:szCs w:val="22"/>
        </w:rPr>
      </w:pPr>
      <w:r w:rsidRPr="008A5137">
        <w:rPr>
          <w:rFonts w:hAnsi="ＭＳ 明朝" w:hint="eastAsia"/>
          <w:sz w:val="22"/>
          <w:szCs w:val="22"/>
        </w:rPr>
        <w:t>①</w:t>
      </w:r>
      <w:r w:rsidR="00D33506">
        <w:rPr>
          <w:rFonts w:hAnsi="ＭＳ 明朝" w:hint="eastAsia"/>
          <w:sz w:val="22"/>
          <w:szCs w:val="22"/>
        </w:rPr>
        <w:t xml:space="preserve">　</w:t>
      </w:r>
      <w:r w:rsidRPr="008A5137">
        <w:rPr>
          <w:rFonts w:hAnsi="ＭＳ 明朝" w:hint="eastAsia"/>
          <w:sz w:val="22"/>
          <w:szCs w:val="22"/>
        </w:rPr>
        <w:t>公表日</w:t>
      </w:r>
      <w:r w:rsidR="00BB6E50">
        <w:rPr>
          <w:rFonts w:hAnsi="ＭＳ 明朝" w:hint="eastAsia"/>
          <w:sz w:val="22"/>
          <w:szCs w:val="22"/>
        </w:rPr>
        <w:t xml:space="preserve">　</w:t>
      </w:r>
      <w:r w:rsidRPr="008A5137">
        <w:rPr>
          <w:rFonts w:hAnsi="ＭＳ 明朝" w:hint="eastAsia"/>
          <w:sz w:val="22"/>
          <w:szCs w:val="22"/>
        </w:rPr>
        <w:t>令和７年</w:t>
      </w:r>
      <w:r w:rsidR="00CC5746">
        <w:rPr>
          <w:rFonts w:hAnsi="ＭＳ 明朝" w:hint="eastAsia"/>
          <w:sz w:val="22"/>
          <w:szCs w:val="22"/>
        </w:rPr>
        <w:t>６</w:t>
      </w:r>
      <w:r w:rsidRPr="008A5137">
        <w:rPr>
          <w:rFonts w:hAnsi="ＭＳ 明朝" w:hint="eastAsia"/>
          <w:sz w:val="22"/>
          <w:szCs w:val="22"/>
        </w:rPr>
        <w:t>月１</w:t>
      </w:r>
      <w:r w:rsidR="00420D85">
        <w:rPr>
          <w:rFonts w:hAnsi="ＭＳ 明朝" w:hint="eastAsia"/>
          <w:sz w:val="22"/>
          <w:szCs w:val="22"/>
        </w:rPr>
        <w:t>７</w:t>
      </w:r>
      <w:r w:rsidRPr="008A5137">
        <w:rPr>
          <w:rFonts w:hAnsi="ＭＳ 明朝" w:hint="eastAsia"/>
          <w:sz w:val="22"/>
          <w:szCs w:val="22"/>
        </w:rPr>
        <w:t>日（</w:t>
      </w:r>
      <w:r w:rsidR="00420D85">
        <w:rPr>
          <w:rFonts w:hAnsi="ＭＳ 明朝" w:hint="eastAsia"/>
          <w:sz w:val="22"/>
          <w:szCs w:val="22"/>
        </w:rPr>
        <w:t>火</w:t>
      </w:r>
      <w:r w:rsidRPr="008A5137">
        <w:rPr>
          <w:rFonts w:hAnsi="ＭＳ 明朝" w:hint="eastAsia"/>
          <w:sz w:val="22"/>
          <w:szCs w:val="22"/>
        </w:rPr>
        <w:t>）</w:t>
      </w:r>
      <w:r w:rsidRPr="008A5137">
        <w:rPr>
          <w:rFonts w:hAnsi="ＭＳ 明朝"/>
          <w:sz w:val="22"/>
          <w:szCs w:val="22"/>
        </w:rPr>
        <w:t xml:space="preserve"> </w:t>
      </w:r>
    </w:p>
    <w:p w14:paraId="2463BEC0" w14:textId="77777777" w:rsidR="001A4830" w:rsidRDefault="008A5137" w:rsidP="001A4830">
      <w:pPr>
        <w:pStyle w:val="Default"/>
        <w:ind w:firstLineChars="200" w:firstLine="440"/>
        <w:rPr>
          <w:rFonts w:hAnsi="ＭＳ 明朝"/>
          <w:sz w:val="22"/>
          <w:szCs w:val="22"/>
        </w:rPr>
      </w:pPr>
      <w:r w:rsidRPr="008A5137">
        <w:rPr>
          <w:rFonts w:hAnsi="ＭＳ 明朝" w:hint="eastAsia"/>
          <w:sz w:val="22"/>
          <w:szCs w:val="22"/>
        </w:rPr>
        <w:t>②</w:t>
      </w:r>
      <w:r w:rsidR="00D33506">
        <w:rPr>
          <w:rFonts w:hAnsi="ＭＳ 明朝" w:hint="eastAsia"/>
          <w:sz w:val="22"/>
          <w:szCs w:val="22"/>
        </w:rPr>
        <w:t xml:space="preserve">　</w:t>
      </w:r>
      <w:r w:rsidRPr="008A5137">
        <w:rPr>
          <w:rFonts w:hAnsi="ＭＳ 明朝" w:hint="eastAsia"/>
          <w:sz w:val="22"/>
          <w:szCs w:val="22"/>
        </w:rPr>
        <w:t>公表方法</w:t>
      </w:r>
      <w:r w:rsidR="00BB6E50">
        <w:rPr>
          <w:rFonts w:hAnsi="ＭＳ 明朝" w:hint="eastAsia"/>
          <w:sz w:val="22"/>
          <w:szCs w:val="22"/>
        </w:rPr>
        <w:t xml:space="preserve">　</w:t>
      </w:r>
      <w:r w:rsidR="003A2783">
        <w:rPr>
          <w:rFonts w:hAnsi="ＭＳ 明朝" w:hint="eastAsia"/>
          <w:sz w:val="22"/>
          <w:szCs w:val="22"/>
        </w:rPr>
        <w:t>比布</w:t>
      </w:r>
      <w:r w:rsidRPr="008A5137">
        <w:rPr>
          <w:rFonts w:hAnsi="ＭＳ 明朝" w:hint="eastAsia"/>
          <w:sz w:val="22"/>
          <w:szCs w:val="22"/>
        </w:rPr>
        <w:t>町公式ホームページ</w:t>
      </w:r>
      <w:r w:rsidRPr="008A5137">
        <w:rPr>
          <w:rFonts w:hAnsi="ＭＳ 明朝"/>
          <w:sz w:val="22"/>
          <w:szCs w:val="22"/>
        </w:rPr>
        <w:t xml:space="preserve"> </w:t>
      </w:r>
    </w:p>
    <w:p w14:paraId="21998FA3" w14:textId="77777777" w:rsidR="001A4830" w:rsidRDefault="008A5137" w:rsidP="001A4830">
      <w:pPr>
        <w:pStyle w:val="Default"/>
        <w:ind w:firstLineChars="200" w:firstLine="440"/>
        <w:rPr>
          <w:rFonts w:hAnsi="ＭＳ 明朝"/>
          <w:sz w:val="22"/>
          <w:szCs w:val="22"/>
        </w:rPr>
      </w:pPr>
      <w:r w:rsidRPr="008A5137">
        <w:rPr>
          <w:rFonts w:hAnsi="ＭＳ 明朝" w:hint="eastAsia"/>
          <w:sz w:val="22"/>
          <w:szCs w:val="22"/>
        </w:rPr>
        <w:t>③</w:t>
      </w:r>
      <w:r w:rsidR="00D33506">
        <w:rPr>
          <w:rFonts w:hAnsi="ＭＳ 明朝" w:hint="eastAsia"/>
          <w:sz w:val="22"/>
          <w:szCs w:val="22"/>
        </w:rPr>
        <w:t xml:space="preserve">　</w:t>
      </w:r>
      <w:r w:rsidRPr="008A5137">
        <w:rPr>
          <w:rFonts w:hAnsi="ＭＳ 明朝" w:hint="eastAsia"/>
          <w:sz w:val="22"/>
          <w:szCs w:val="22"/>
        </w:rPr>
        <w:t>入手方法</w:t>
      </w:r>
      <w:r w:rsidR="00BB6E50">
        <w:rPr>
          <w:rFonts w:hAnsi="ＭＳ 明朝" w:hint="eastAsia"/>
          <w:sz w:val="22"/>
          <w:szCs w:val="22"/>
        </w:rPr>
        <w:t xml:space="preserve">　</w:t>
      </w:r>
      <w:r w:rsidR="003A2783">
        <w:rPr>
          <w:rFonts w:hAnsi="ＭＳ 明朝" w:hint="eastAsia"/>
          <w:sz w:val="22"/>
          <w:szCs w:val="22"/>
        </w:rPr>
        <w:t>比布</w:t>
      </w:r>
      <w:r w:rsidRPr="008A5137">
        <w:rPr>
          <w:rFonts w:hAnsi="ＭＳ 明朝" w:hint="eastAsia"/>
          <w:sz w:val="22"/>
          <w:szCs w:val="22"/>
        </w:rPr>
        <w:t>町ホームページ</w:t>
      </w:r>
      <w:r w:rsidR="00D33506">
        <w:rPr>
          <w:rFonts w:hAnsi="ＭＳ 明朝" w:hint="eastAsia"/>
          <w:sz w:val="22"/>
          <w:szCs w:val="22"/>
        </w:rPr>
        <w:t>（</w:t>
      </w:r>
      <w:r w:rsidR="00D33506" w:rsidRPr="00D33506">
        <w:rPr>
          <w:rFonts w:hAnsi="ＭＳ 明朝"/>
          <w:sz w:val="22"/>
          <w:szCs w:val="22"/>
        </w:rPr>
        <w:t>https://www.town.pippu.hokkaido.jp/</w:t>
      </w:r>
      <w:r w:rsidR="00D33506" w:rsidRPr="008A5137">
        <w:rPr>
          <w:rFonts w:hAnsi="ＭＳ 明朝"/>
          <w:sz w:val="22"/>
          <w:szCs w:val="22"/>
        </w:rPr>
        <w:t xml:space="preserve"> </w:t>
      </w:r>
      <w:r w:rsidR="00D33506">
        <w:rPr>
          <w:rFonts w:hAnsi="ＭＳ 明朝" w:hint="eastAsia"/>
          <w:sz w:val="22"/>
          <w:szCs w:val="22"/>
        </w:rPr>
        <w:t>）</w:t>
      </w:r>
    </w:p>
    <w:p w14:paraId="1B28296C" w14:textId="77777777" w:rsidR="008A5137" w:rsidRDefault="008A5137" w:rsidP="001A4830">
      <w:pPr>
        <w:pStyle w:val="Default"/>
        <w:ind w:firstLineChars="900" w:firstLine="1980"/>
        <w:rPr>
          <w:rFonts w:hAnsi="ＭＳ 明朝"/>
          <w:sz w:val="22"/>
          <w:szCs w:val="22"/>
        </w:rPr>
      </w:pPr>
      <w:r w:rsidRPr="008A5137">
        <w:rPr>
          <w:rFonts w:hAnsi="ＭＳ 明朝" w:hint="eastAsia"/>
          <w:sz w:val="22"/>
          <w:szCs w:val="22"/>
        </w:rPr>
        <w:t>からダウンロード</w:t>
      </w:r>
      <w:r w:rsidRPr="008A5137">
        <w:rPr>
          <w:rFonts w:hAnsi="ＭＳ 明朝"/>
          <w:sz w:val="22"/>
          <w:szCs w:val="22"/>
        </w:rPr>
        <w:t xml:space="preserve"> </w:t>
      </w:r>
    </w:p>
    <w:p w14:paraId="6EC9D977" w14:textId="77777777" w:rsidR="008A5137" w:rsidRPr="008A5137" w:rsidRDefault="008A5137" w:rsidP="00D33506">
      <w:pPr>
        <w:pStyle w:val="Default"/>
        <w:ind w:firstLineChars="100" w:firstLine="220"/>
        <w:rPr>
          <w:rFonts w:hAnsi="ＭＳ 明朝"/>
          <w:sz w:val="22"/>
          <w:szCs w:val="22"/>
        </w:rPr>
      </w:pPr>
      <w:r w:rsidRPr="008A5137">
        <w:rPr>
          <w:rFonts w:hAnsi="ＭＳ 明朝" w:hint="eastAsia"/>
          <w:sz w:val="22"/>
          <w:szCs w:val="22"/>
        </w:rPr>
        <w:t>（２）提出書類及び提出期限</w:t>
      </w:r>
      <w:r w:rsidRPr="008A5137">
        <w:rPr>
          <w:rFonts w:hAnsi="ＭＳ 明朝"/>
          <w:sz w:val="22"/>
          <w:szCs w:val="22"/>
        </w:rPr>
        <w:t xml:space="preserve"> </w:t>
      </w:r>
    </w:p>
    <w:p w14:paraId="50A8A423" w14:textId="77777777" w:rsidR="008A5137" w:rsidRPr="008A5137" w:rsidRDefault="008A5137" w:rsidP="00D33506">
      <w:pPr>
        <w:pStyle w:val="Default"/>
        <w:ind w:firstLineChars="200" w:firstLine="440"/>
        <w:rPr>
          <w:rFonts w:hAnsi="ＭＳ 明朝"/>
          <w:sz w:val="22"/>
          <w:szCs w:val="22"/>
        </w:rPr>
      </w:pPr>
      <w:r w:rsidRPr="008A5137">
        <w:rPr>
          <w:rFonts w:hAnsi="ＭＳ 明朝" w:hint="eastAsia"/>
          <w:sz w:val="22"/>
          <w:szCs w:val="22"/>
        </w:rPr>
        <w:t>①</w:t>
      </w:r>
      <w:r w:rsidR="00D33506">
        <w:rPr>
          <w:rFonts w:hAnsi="ＭＳ 明朝" w:hint="eastAsia"/>
          <w:sz w:val="22"/>
          <w:szCs w:val="22"/>
        </w:rPr>
        <w:t xml:space="preserve">　</w:t>
      </w:r>
      <w:r w:rsidRPr="008A5137">
        <w:rPr>
          <w:rFonts w:hAnsi="ＭＳ 明朝" w:hint="eastAsia"/>
          <w:sz w:val="22"/>
          <w:szCs w:val="22"/>
        </w:rPr>
        <w:t>質問書（様式１）</w:t>
      </w:r>
      <w:r w:rsidR="001A4830">
        <w:rPr>
          <w:rFonts w:hAnsi="ＭＳ 明朝" w:hint="eastAsia"/>
          <w:sz w:val="22"/>
          <w:szCs w:val="22"/>
        </w:rPr>
        <w:t xml:space="preserve">　</w:t>
      </w:r>
      <w:r w:rsidR="001A4830" w:rsidRPr="008A5137">
        <w:rPr>
          <w:rFonts w:hAnsi="ＭＳ 明朝" w:hint="eastAsia"/>
          <w:sz w:val="22"/>
          <w:szCs w:val="22"/>
        </w:rPr>
        <w:t>令和７年</w:t>
      </w:r>
      <w:r w:rsidR="001A4830">
        <w:rPr>
          <w:rFonts w:hAnsi="ＭＳ 明朝" w:hint="eastAsia"/>
          <w:sz w:val="22"/>
          <w:szCs w:val="22"/>
        </w:rPr>
        <w:t>６</w:t>
      </w:r>
      <w:r w:rsidR="001A4830" w:rsidRPr="008A5137">
        <w:rPr>
          <w:rFonts w:hAnsi="ＭＳ 明朝" w:hint="eastAsia"/>
          <w:sz w:val="22"/>
          <w:szCs w:val="22"/>
        </w:rPr>
        <w:t>月２</w:t>
      </w:r>
      <w:r w:rsidR="001A4830">
        <w:rPr>
          <w:rFonts w:hAnsi="ＭＳ 明朝" w:hint="eastAsia"/>
          <w:sz w:val="22"/>
          <w:szCs w:val="22"/>
        </w:rPr>
        <w:t>０</w:t>
      </w:r>
      <w:r w:rsidR="001A4830" w:rsidRPr="008A5137">
        <w:rPr>
          <w:rFonts w:hAnsi="ＭＳ 明朝" w:hint="eastAsia"/>
          <w:sz w:val="22"/>
          <w:szCs w:val="22"/>
        </w:rPr>
        <w:t>日（</w:t>
      </w:r>
      <w:r w:rsidR="001A4830">
        <w:rPr>
          <w:rFonts w:hAnsi="ＭＳ 明朝" w:hint="eastAsia"/>
          <w:sz w:val="22"/>
          <w:szCs w:val="22"/>
        </w:rPr>
        <w:t>金</w:t>
      </w:r>
      <w:r w:rsidR="001A4830" w:rsidRPr="008A5137">
        <w:rPr>
          <w:rFonts w:hAnsi="ＭＳ 明朝" w:hint="eastAsia"/>
          <w:sz w:val="22"/>
          <w:szCs w:val="22"/>
        </w:rPr>
        <w:t>）１７時</w:t>
      </w:r>
      <w:r w:rsidR="00D136E4">
        <w:rPr>
          <w:rFonts w:hAnsi="ＭＳ 明朝" w:hint="eastAsia"/>
          <w:sz w:val="22"/>
          <w:szCs w:val="22"/>
        </w:rPr>
        <w:t>１５分</w:t>
      </w:r>
      <w:r w:rsidR="001A4830" w:rsidRPr="008A5137">
        <w:rPr>
          <w:rFonts w:hAnsi="ＭＳ 明朝" w:hint="eastAsia"/>
          <w:sz w:val="22"/>
          <w:szCs w:val="22"/>
        </w:rPr>
        <w:t>まで</w:t>
      </w:r>
    </w:p>
    <w:p w14:paraId="70ADC0EF" w14:textId="77777777" w:rsidR="008A5137" w:rsidRPr="008A5137" w:rsidRDefault="008A5137" w:rsidP="00D33506">
      <w:pPr>
        <w:pStyle w:val="Default"/>
        <w:ind w:firstLineChars="200" w:firstLine="440"/>
        <w:rPr>
          <w:rFonts w:hAnsi="ＭＳ 明朝"/>
          <w:sz w:val="22"/>
          <w:szCs w:val="22"/>
        </w:rPr>
      </w:pPr>
      <w:r w:rsidRPr="008A5137">
        <w:rPr>
          <w:rFonts w:hAnsi="ＭＳ 明朝" w:hint="eastAsia"/>
          <w:sz w:val="22"/>
          <w:szCs w:val="22"/>
        </w:rPr>
        <w:t>②</w:t>
      </w:r>
      <w:r w:rsidR="00D33506">
        <w:rPr>
          <w:rFonts w:hAnsi="ＭＳ 明朝" w:hint="eastAsia"/>
          <w:sz w:val="22"/>
          <w:szCs w:val="22"/>
        </w:rPr>
        <w:t xml:space="preserve">　</w:t>
      </w:r>
      <w:r w:rsidRPr="008A5137">
        <w:rPr>
          <w:rFonts w:hAnsi="ＭＳ 明朝" w:hint="eastAsia"/>
          <w:sz w:val="22"/>
          <w:szCs w:val="22"/>
        </w:rPr>
        <w:t>応募申込書（様式２）</w:t>
      </w:r>
      <w:r w:rsidR="001A4830">
        <w:rPr>
          <w:rFonts w:hAnsi="ＭＳ 明朝" w:hint="eastAsia"/>
          <w:sz w:val="22"/>
          <w:szCs w:val="22"/>
        </w:rPr>
        <w:t xml:space="preserve">　</w:t>
      </w:r>
      <w:r w:rsidR="001A4830" w:rsidRPr="008A5137">
        <w:rPr>
          <w:rFonts w:hAnsi="ＭＳ 明朝" w:hint="eastAsia"/>
          <w:sz w:val="22"/>
          <w:szCs w:val="22"/>
        </w:rPr>
        <w:t>令和７年</w:t>
      </w:r>
      <w:r w:rsidR="001A4830">
        <w:rPr>
          <w:rFonts w:hAnsi="ＭＳ 明朝" w:hint="eastAsia"/>
          <w:sz w:val="22"/>
          <w:szCs w:val="22"/>
        </w:rPr>
        <w:t>６</w:t>
      </w:r>
      <w:r w:rsidR="001A4830" w:rsidRPr="008A5137">
        <w:rPr>
          <w:rFonts w:hAnsi="ＭＳ 明朝" w:hint="eastAsia"/>
          <w:sz w:val="22"/>
          <w:szCs w:val="22"/>
        </w:rPr>
        <w:t>月</w:t>
      </w:r>
      <w:r w:rsidR="001A4830">
        <w:rPr>
          <w:rFonts w:hAnsi="ＭＳ 明朝" w:hint="eastAsia"/>
          <w:sz w:val="22"/>
          <w:szCs w:val="22"/>
        </w:rPr>
        <w:t>２７</w:t>
      </w:r>
      <w:r w:rsidR="001A4830" w:rsidRPr="008A5137">
        <w:rPr>
          <w:rFonts w:hAnsi="ＭＳ 明朝" w:hint="eastAsia"/>
          <w:sz w:val="22"/>
          <w:szCs w:val="22"/>
        </w:rPr>
        <w:t>日（金）１７時</w:t>
      </w:r>
      <w:r w:rsidR="00D136E4">
        <w:rPr>
          <w:rFonts w:hAnsi="ＭＳ 明朝" w:hint="eastAsia"/>
          <w:sz w:val="22"/>
          <w:szCs w:val="22"/>
        </w:rPr>
        <w:t>１５分</w:t>
      </w:r>
      <w:r w:rsidR="001A4830" w:rsidRPr="008A5137">
        <w:rPr>
          <w:rFonts w:hAnsi="ＭＳ 明朝" w:hint="eastAsia"/>
          <w:sz w:val="22"/>
          <w:szCs w:val="22"/>
        </w:rPr>
        <w:t>まで</w:t>
      </w:r>
    </w:p>
    <w:p w14:paraId="54CF7215" w14:textId="77777777" w:rsidR="008A5137" w:rsidRPr="008A5137" w:rsidRDefault="001A4830" w:rsidP="00D33506">
      <w:pPr>
        <w:pStyle w:val="Default"/>
        <w:ind w:firstLineChars="200" w:firstLine="44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59264" behindDoc="0" locked="0" layoutInCell="1" allowOverlap="1" wp14:anchorId="639B57B9" wp14:editId="59814DAA">
                <wp:simplePos x="0" y="0"/>
                <wp:positionH relativeFrom="column">
                  <wp:posOffset>2249170</wp:posOffset>
                </wp:positionH>
                <wp:positionV relativeFrom="paragraph">
                  <wp:posOffset>81915</wp:posOffset>
                </wp:positionV>
                <wp:extent cx="247650" cy="771525"/>
                <wp:effectExtent l="0" t="0" r="38100" b="28575"/>
                <wp:wrapNone/>
                <wp:docPr id="3" name="右中かっこ 3"/>
                <wp:cNvGraphicFramePr/>
                <a:graphic xmlns:a="http://schemas.openxmlformats.org/drawingml/2006/main">
                  <a:graphicData uri="http://schemas.microsoft.com/office/word/2010/wordprocessingShape">
                    <wps:wsp>
                      <wps:cNvSpPr/>
                      <wps:spPr>
                        <a:xfrm>
                          <a:off x="0" y="0"/>
                          <a:ext cx="247650" cy="771525"/>
                        </a:xfrm>
                        <a:prstGeom prst="rightBrace">
                          <a:avLst>
                            <a:gd name="adj1" fmla="val 8333"/>
                            <a:gd name="adj2" fmla="val 4876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C578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7.1pt;margin-top:6.45pt;width:19.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" adj="578,10533" strokecolor="black [3200]" strokeweight=".5pt">
                <v:stroke joinstyle="miter"/>
              </v:shape>
            </w:pict>
          </mc:Fallback>
        </mc:AlternateContent>
      </w:r>
      <w:r w:rsidR="008A5137" w:rsidRPr="008A5137">
        <w:rPr>
          <w:rFonts w:hAnsi="ＭＳ 明朝" w:hint="eastAsia"/>
          <w:sz w:val="22"/>
          <w:szCs w:val="22"/>
        </w:rPr>
        <w:t>③</w:t>
      </w:r>
      <w:r w:rsidR="00D33506">
        <w:rPr>
          <w:rFonts w:hAnsi="ＭＳ 明朝" w:hint="eastAsia"/>
          <w:sz w:val="22"/>
          <w:szCs w:val="22"/>
        </w:rPr>
        <w:t xml:space="preserve">　</w:t>
      </w:r>
      <w:r w:rsidR="008A5137" w:rsidRPr="008A5137">
        <w:rPr>
          <w:rFonts w:hAnsi="ＭＳ 明朝" w:hint="eastAsia"/>
          <w:sz w:val="22"/>
          <w:szCs w:val="22"/>
        </w:rPr>
        <w:t>企画提案提出書（様式３）</w:t>
      </w:r>
      <w:r>
        <w:rPr>
          <w:rFonts w:hAnsi="ＭＳ 明朝" w:hint="eastAsia"/>
          <w:sz w:val="22"/>
          <w:szCs w:val="22"/>
        </w:rPr>
        <w:t xml:space="preserve">　</w:t>
      </w:r>
    </w:p>
    <w:p w14:paraId="355860C7" w14:textId="77777777" w:rsidR="008A5137" w:rsidRPr="008A5137" w:rsidRDefault="0006798E" w:rsidP="00D33506">
      <w:pPr>
        <w:pStyle w:val="Default"/>
        <w:ind w:firstLineChars="200" w:firstLine="44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0288" behindDoc="0" locked="0" layoutInCell="1" allowOverlap="1" wp14:anchorId="508D5D74" wp14:editId="5A471E27">
                <wp:simplePos x="0" y="0"/>
                <wp:positionH relativeFrom="column">
                  <wp:posOffset>2563495</wp:posOffset>
                </wp:positionH>
                <wp:positionV relativeFrom="paragraph">
                  <wp:posOffset>62865</wp:posOffset>
                </wp:positionV>
                <wp:extent cx="289560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5600" cy="504825"/>
                        </a:xfrm>
                        <a:prstGeom prst="rect">
                          <a:avLst/>
                        </a:prstGeom>
                        <a:noFill/>
                        <a:ln w="6350">
                          <a:noFill/>
                        </a:ln>
                      </wps:spPr>
                      <wps:txbx>
                        <w:txbxContent>
                          <w:p w14:paraId="63E5F4A8" w14:textId="77777777" w:rsidR="001A4830" w:rsidRPr="0006798E" w:rsidRDefault="001A4830">
                            <w:pPr>
                              <w:rPr>
                                <w:rFonts w:ascii="ＭＳ 明朝" w:eastAsia="ＭＳ 明朝" w:hAnsi="ＭＳ 明朝"/>
                              </w:rPr>
                            </w:pPr>
                            <w:r w:rsidRPr="0006798E">
                              <w:rPr>
                                <w:rFonts w:ascii="ＭＳ 明朝" w:eastAsia="ＭＳ 明朝" w:hAnsi="ＭＳ 明朝" w:hint="eastAsia"/>
                                <w:sz w:val="22"/>
                              </w:rPr>
                              <w:t>令和７年７月４日（金）１７時</w:t>
                            </w:r>
                            <w:r w:rsidR="00D136E4" w:rsidRPr="0006798E">
                              <w:rPr>
                                <w:rFonts w:ascii="ＭＳ 明朝" w:eastAsia="ＭＳ 明朝" w:hAnsi="ＭＳ 明朝" w:hint="eastAsia"/>
                                <w:sz w:val="22"/>
                              </w:rPr>
                              <w:t>１５分</w:t>
                            </w:r>
                            <w:r w:rsidRPr="0006798E">
                              <w:rPr>
                                <w:rFonts w:ascii="ＭＳ 明朝" w:eastAsia="ＭＳ 明朝" w:hAnsi="ＭＳ 明朝" w:hint="eastAsia"/>
                                <w:sz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8D5D74" id="_x0000_t202" coordsize="21600,21600" o:spt="202" path="m,l,21600r21600,l21600,xe">
                <v:stroke joinstyle="miter"/>
                <v:path gradientshapeok="t" o:connecttype="rect"/>
              </v:shapetype>
              <v:shape id="テキスト ボックス 4" o:spid="_x0000_s1026" type="#_x0000_t202" style="position:absolute;left:0;text-align:left;margin-left:201.85pt;margin-top:4.95pt;width:22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BbFwIAACw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" filled="f" stroked="f" strokeweight=".5pt">
                <v:textbox>
                  <w:txbxContent>
                    <w:p w14:paraId="63E5F4A8" w14:textId="77777777" w:rsidR="001A4830" w:rsidRPr="0006798E" w:rsidRDefault="001A4830">
                      <w:pPr>
                        <w:rPr>
                          <w:rFonts w:ascii="ＭＳ 明朝" w:eastAsia="ＭＳ 明朝" w:hAnsi="ＭＳ 明朝"/>
                        </w:rPr>
                      </w:pPr>
                      <w:r w:rsidRPr="0006798E">
                        <w:rPr>
                          <w:rFonts w:ascii="ＭＳ 明朝" w:eastAsia="ＭＳ 明朝" w:hAnsi="ＭＳ 明朝" w:hint="eastAsia"/>
                          <w:sz w:val="22"/>
                        </w:rPr>
                        <w:t>令和７年７月４日（金）１７時</w:t>
                      </w:r>
                      <w:r w:rsidR="00D136E4" w:rsidRPr="0006798E">
                        <w:rPr>
                          <w:rFonts w:ascii="ＭＳ 明朝" w:eastAsia="ＭＳ 明朝" w:hAnsi="ＭＳ 明朝" w:hint="eastAsia"/>
                          <w:sz w:val="22"/>
                        </w:rPr>
                        <w:t>１５分</w:t>
                      </w:r>
                      <w:r w:rsidRPr="0006798E">
                        <w:rPr>
                          <w:rFonts w:ascii="ＭＳ 明朝" w:eastAsia="ＭＳ 明朝" w:hAnsi="ＭＳ 明朝" w:hint="eastAsia"/>
                          <w:sz w:val="22"/>
                        </w:rPr>
                        <w:t>まで</w:t>
                      </w:r>
                    </w:p>
                  </w:txbxContent>
                </v:textbox>
              </v:shape>
            </w:pict>
          </mc:Fallback>
        </mc:AlternateContent>
      </w:r>
      <w:r w:rsidR="008A5137" w:rsidRPr="008A5137">
        <w:rPr>
          <w:rFonts w:hAnsi="ＭＳ 明朝" w:hint="eastAsia"/>
          <w:sz w:val="22"/>
          <w:szCs w:val="22"/>
        </w:rPr>
        <w:t>④</w:t>
      </w:r>
      <w:r w:rsidR="00D33506">
        <w:rPr>
          <w:rFonts w:hAnsi="ＭＳ 明朝" w:hint="eastAsia"/>
          <w:sz w:val="22"/>
          <w:szCs w:val="22"/>
        </w:rPr>
        <w:t xml:space="preserve">　</w:t>
      </w:r>
      <w:r w:rsidR="008A5137" w:rsidRPr="008A5137">
        <w:rPr>
          <w:rFonts w:hAnsi="ＭＳ 明朝" w:hint="eastAsia"/>
          <w:sz w:val="22"/>
          <w:szCs w:val="22"/>
        </w:rPr>
        <w:t>企画提案書（任意様式）</w:t>
      </w:r>
      <w:r w:rsidR="008A5137" w:rsidRPr="008A5137">
        <w:rPr>
          <w:rFonts w:hAnsi="ＭＳ 明朝"/>
          <w:sz w:val="22"/>
          <w:szCs w:val="22"/>
        </w:rPr>
        <w:t xml:space="preserve"> </w:t>
      </w:r>
    </w:p>
    <w:p w14:paraId="1A858145" w14:textId="1B7FE4B6" w:rsidR="008A5137" w:rsidRPr="008A5137" w:rsidRDefault="008A5137" w:rsidP="00D33506">
      <w:pPr>
        <w:pStyle w:val="Default"/>
        <w:ind w:firstLineChars="200" w:firstLine="440"/>
        <w:rPr>
          <w:rFonts w:hAnsi="ＭＳ 明朝"/>
          <w:sz w:val="22"/>
          <w:szCs w:val="22"/>
        </w:rPr>
      </w:pPr>
      <w:r w:rsidRPr="008A5137">
        <w:rPr>
          <w:rFonts w:hAnsi="ＭＳ 明朝" w:hint="eastAsia"/>
          <w:sz w:val="22"/>
          <w:szCs w:val="22"/>
        </w:rPr>
        <w:t>⑤</w:t>
      </w:r>
      <w:r w:rsidR="00D33506">
        <w:rPr>
          <w:rFonts w:hAnsi="ＭＳ 明朝" w:hint="eastAsia"/>
          <w:sz w:val="22"/>
          <w:szCs w:val="22"/>
        </w:rPr>
        <w:t xml:space="preserve">　</w:t>
      </w:r>
      <w:r w:rsidRPr="008A5137">
        <w:rPr>
          <w:rFonts w:hAnsi="ＭＳ 明朝" w:hint="eastAsia"/>
          <w:sz w:val="22"/>
          <w:szCs w:val="22"/>
        </w:rPr>
        <w:t>実績確認書（</w:t>
      </w:r>
      <w:r w:rsidR="00D312F3">
        <w:rPr>
          <w:rFonts w:hAnsi="ＭＳ 明朝" w:hint="eastAsia"/>
          <w:sz w:val="22"/>
          <w:szCs w:val="22"/>
        </w:rPr>
        <w:t>任意様式</w:t>
      </w:r>
      <w:r w:rsidRPr="008A5137">
        <w:rPr>
          <w:rFonts w:hAnsi="ＭＳ 明朝" w:hint="eastAsia"/>
          <w:sz w:val="22"/>
          <w:szCs w:val="22"/>
        </w:rPr>
        <w:t>）</w:t>
      </w:r>
      <w:r w:rsidRPr="008A5137">
        <w:rPr>
          <w:rFonts w:hAnsi="ＭＳ 明朝"/>
          <w:sz w:val="22"/>
          <w:szCs w:val="22"/>
        </w:rPr>
        <w:t xml:space="preserve"> </w:t>
      </w:r>
    </w:p>
    <w:p w14:paraId="0EBCF8C7" w14:textId="77777777" w:rsidR="008A5137" w:rsidRPr="008A5137" w:rsidRDefault="008A5137" w:rsidP="00D33506">
      <w:pPr>
        <w:pStyle w:val="Default"/>
        <w:ind w:firstLineChars="200" w:firstLine="440"/>
        <w:rPr>
          <w:rFonts w:hAnsi="ＭＳ 明朝"/>
          <w:sz w:val="22"/>
          <w:szCs w:val="22"/>
        </w:rPr>
      </w:pPr>
      <w:r w:rsidRPr="008A5137">
        <w:rPr>
          <w:rFonts w:hAnsi="ＭＳ 明朝" w:hint="eastAsia"/>
          <w:sz w:val="22"/>
          <w:szCs w:val="22"/>
        </w:rPr>
        <w:t>⑥</w:t>
      </w:r>
      <w:r w:rsidR="00D33506">
        <w:rPr>
          <w:rFonts w:hAnsi="ＭＳ 明朝" w:hint="eastAsia"/>
          <w:sz w:val="22"/>
          <w:szCs w:val="22"/>
        </w:rPr>
        <w:t xml:space="preserve">　</w:t>
      </w:r>
      <w:r w:rsidRPr="008A5137">
        <w:rPr>
          <w:rFonts w:hAnsi="ＭＳ 明朝" w:hint="eastAsia"/>
          <w:sz w:val="22"/>
          <w:szCs w:val="22"/>
        </w:rPr>
        <w:t>見積書（</w:t>
      </w:r>
      <w:r w:rsidR="001A4830" w:rsidRPr="001A4830">
        <w:rPr>
          <w:rFonts w:hAnsi="ＭＳ 明朝" w:hint="eastAsia"/>
          <w:sz w:val="22"/>
          <w:szCs w:val="22"/>
        </w:rPr>
        <w:t>任意様式</w:t>
      </w:r>
      <w:r w:rsidRPr="008A5137">
        <w:rPr>
          <w:rFonts w:hAnsi="ＭＳ 明朝" w:hint="eastAsia"/>
          <w:sz w:val="22"/>
          <w:szCs w:val="22"/>
        </w:rPr>
        <w:t>）</w:t>
      </w:r>
    </w:p>
    <w:p w14:paraId="02A0B36D" w14:textId="77777777" w:rsidR="00174D41" w:rsidRDefault="00174D41" w:rsidP="00174D41">
      <w:pPr>
        <w:pStyle w:val="Default"/>
        <w:spacing w:line="240" w:lineRule="exact"/>
        <w:ind w:firstLineChars="300" w:firstLine="660"/>
        <w:rPr>
          <w:rFonts w:hAnsi="ＭＳ 明朝"/>
          <w:sz w:val="22"/>
          <w:szCs w:val="22"/>
        </w:rPr>
      </w:pPr>
    </w:p>
    <w:p w14:paraId="6A101ADC" w14:textId="77777777" w:rsidR="008A5137" w:rsidRDefault="00174D41" w:rsidP="00174D41">
      <w:pPr>
        <w:pStyle w:val="Default"/>
        <w:ind w:firstLineChars="300" w:firstLine="660"/>
        <w:rPr>
          <w:rFonts w:hAnsi="ＭＳ 明朝"/>
          <w:sz w:val="22"/>
          <w:szCs w:val="22"/>
        </w:rPr>
      </w:pPr>
      <w:r>
        <w:rPr>
          <w:rFonts w:hAnsi="ＭＳ 明朝" w:hint="eastAsia"/>
          <w:sz w:val="22"/>
          <w:szCs w:val="22"/>
        </w:rPr>
        <w:t>※</w:t>
      </w:r>
      <w:r w:rsidR="008A5137" w:rsidRPr="008A5137">
        <w:rPr>
          <w:rFonts w:hAnsi="ＭＳ 明朝" w:hint="eastAsia"/>
          <w:sz w:val="22"/>
          <w:szCs w:val="22"/>
        </w:rPr>
        <w:t>提出期限後の提出書類の変更、差し替え及び再提出は認めない。</w:t>
      </w:r>
      <w:r w:rsidR="008A5137" w:rsidRPr="008A5137">
        <w:rPr>
          <w:rFonts w:hAnsi="ＭＳ 明朝"/>
          <w:sz w:val="22"/>
          <w:szCs w:val="22"/>
        </w:rPr>
        <w:t xml:space="preserve"> </w:t>
      </w:r>
    </w:p>
    <w:p w14:paraId="06E367F5" w14:textId="77777777" w:rsidR="00174D41" w:rsidRDefault="00174D41" w:rsidP="00174D41">
      <w:pPr>
        <w:pStyle w:val="Default"/>
        <w:ind w:firstLineChars="300" w:firstLine="660"/>
        <w:rPr>
          <w:rFonts w:hAnsi="ＭＳ 明朝"/>
          <w:sz w:val="22"/>
          <w:szCs w:val="22"/>
        </w:rPr>
      </w:pPr>
      <w:r>
        <w:rPr>
          <w:rFonts w:hAnsi="ＭＳ 明朝" w:hint="eastAsia"/>
          <w:sz w:val="22"/>
          <w:szCs w:val="22"/>
        </w:rPr>
        <w:t>※</w:t>
      </w:r>
      <w:r w:rsidRPr="008A5137">
        <w:rPr>
          <w:rFonts w:hAnsi="ＭＳ 明朝" w:hint="eastAsia"/>
          <w:sz w:val="22"/>
          <w:szCs w:val="22"/>
        </w:rPr>
        <w:t>企画提案書（任意様式）</w:t>
      </w:r>
      <w:r>
        <w:rPr>
          <w:rFonts w:hAnsi="ＭＳ 明朝" w:hint="eastAsia"/>
          <w:sz w:val="22"/>
          <w:szCs w:val="22"/>
        </w:rPr>
        <w:t>は、</w:t>
      </w:r>
      <w:r w:rsidRPr="008A5137">
        <w:rPr>
          <w:rFonts w:hAnsi="ＭＳ 明朝" w:hint="eastAsia"/>
          <w:sz w:val="22"/>
          <w:szCs w:val="22"/>
        </w:rPr>
        <w:t>Ａ４横向き、横書き</w:t>
      </w:r>
      <w:r>
        <w:rPr>
          <w:rFonts w:hAnsi="ＭＳ 明朝" w:hint="eastAsia"/>
          <w:sz w:val="22"/>
          <w:szCs w:val="22"/>
        </w:rPr>
        <w:t>とする。</w:t>
      </w:r>
    </w:p>
    <w:p w14:paraId="5D17DA0C" w14:textId="77777777" w:rsidR="00174D41" w:rsidRPr="008A5137" w:rsidRDefault="00174D41" w:rsidP="00174D41">
      <w:pPr>
        <w:pStyle w:val="Default"/>
        <w:spacing w:line="240" w:lineRule="exact"/>
        <w:ind w:firstLineChars="200" w:firstLine="440"/>
        <w:rPr>
          <w:rFonts w:hAnsi="ＭＳ 明朝"/>
          <w:sz w:val="22"/>
          <w:szCs w:val="22"/>
        </w:rPr>
      </w:pPr>
    </w:p>
    <w:p w14:paraId="7714F977" w14:textId="77777777" w:rsidR="008A5137" w:rsidRDefault="008A5137" w:rsidP="00577D0D">
      <w:pPr>
        <w:pStyle w:val="Default"/>
        <w:ind w:leftChars="300" w:left="630"/>
        <w:rPr>
          <w:rFonts w:hAnsi="ＭＳ 明朝"/>
          <w:sz w:val="22"/>
          <w:szCs w:val="22"/>
        </w:rPr>
      </w:pPr>
      <w:r w:rsidRPr="008A5137">
        <w:rPr>
          <w:rFonts w:hAnsi="ＭＳ 明朝" w:hint="eastAsia"/>
          <w:sz w:val="22"/>
          <w:szCs w:val="22"/>
        </w:rPr>
        <w:t>本町のＣＩＯ補佐官業務委託の受託者募集に応募する者は、本募集要領の記載事項を理解した上で、上記書類を</w:t>
      </w:r>
      <w:r w:rsidR="001A4830">
        <w:rPr>
          <w:rFonts w:hAnsi="ＭＳ 明朝" w:hint="eastAsia"/>
          <w:sz w:val="22"/>
          <w:szCs w:val="22"/>
        </w:rPr>
        <w:t>持参</w:t>
      </w:r>
      <w:r w:rsidR="00B9516D">
        <w:rPr>
          <w:rFonts w:hAnsi="ＭＳ 明朝" w:hint="eastAsia"/>
          <w:sz w:val="22"/>
          <w:szCs w:val="22"/>
        </w:rPr>
        <w:t>、</w:t>
      </w:r>
      <w:r w:rsidR="001A4830">
        <w:rPr>
          <w:rFonts w:hAnsi="ＭＳ 明朝" w:hint="eastAsia"/>
          <w:sz w:val="22"/>
          <w:szCs w:val="22"/>
        </w:rPr>
        <w:t>郵送</w:t>
      </w:r>
      <w:r w:rsidR="00B9516D">
        <w:rPr>
          <w:rFonts w:hAnsi="ＭＳ 明朝" w:hint="eastAsia"/>
          <w:sz w:val="22"/>
          <w:szCs w:val="22"/>
        </w:rPr>
        <w:t>又</w:t>
      </w:r>
      <w:r w:rsidR="001A4830">
        <w:rPr>
          <w:rFonts w:hAnsi="ＭＳ 明朝" w:hint="eastAsia"/>
          <w:sz w:val="22"/>
          <w:szCs w:val="22"/>
        </w:rPr>
        <w:t>は</w:t>
      </w:r>
      <w:r w:rsidRPr="008A5137">
        <w:rPr>
          <w:rFonts w:hAnsi="ＭＳ 明朝" w:hint="eastAsia"/>
          <w:sz w:val="22"/>
          <w:szCs w:val="22"/>
        </w:rPr>
        <w:t>電子メールにより提出</w:t>
      </w:r>
      <w:r w:rsidR="001A4830">
        <w:rPr>
          <w:rFonts w:hAnsi="ＭＳ 明朝" w:hint="eastAsia"/>
          <w:sz w:val="22"/>
          <w:szCs w:val="22"/>
        </w:rPr>
        <w:t>すること</w:t>
      </w:r>
      <w:r w:rsidRPr="008A5137">
        <w:rPr>
          <w:rFonts w:hAnsi="ＭＳ 明朝" w:hint="eastAsia"/>
          <w:sz w:val="22"/>
          <w:szCs w:val="22"/>
        </w:rPr>
        <w:t>。</w:t>
      </w:r>
    </w:p>
    <w:p w14:paraId="7AB334C6" w14:textId="77777777" w:rsidR="00174D41" w:rsidRPr="008A5137" w:rsidRDefault="00174D41" w:rsidP="00577D0D">
      <w:pPr>
        <w:pStyle w:val="Default"/>
        <w:ind w:leftChars="300" w:left="630"/>
        <w:rPr>
          <w:rFonts w:hAnsi="ＭＳ 明朝"/>
          <w:sz w:val="22"/>
          <w:szCs w:val="22"/>
        </w:rPr>
      </w:pPr>
    </w:p>
    <w:p w14:paraId="47FC9B85" w14:textId="77777777" w:rsidR="008A5137" w:rsidRPr="008A5137" w:rsidRDefault="00A67839" w:rsidP="00174D41">
      <w:pPr>
        <w:pStyle w:val="Default"/>
        <w:ind w:firstLineChars="300" w:firstLine="660"/>
        <w:rPr>
          <w:rFonts w:hAnsi="ＭＳ 明朝"/>
          <w:sz w:val="22"/>
          <w:szCs w:val="22"/>
        </w:rPr>
      </w:pPr>
      <w:r>
        <w:rPr>
          <w:rFonts w:hAnsi="ＭＳ 明朝" w:hint="eastAsia"/>
          <w:sz w:val="22"/>
          <w:szCs w:val="22"/>
        </w:rPr>
        <w:t>【</w:t>
      </w:r>
      <w:r w:rsidR="008A5137" w:rsidRPr="008A5137">
        <w:rPr>
          <w:rFonts w:hAnsi="ＭＳ 明朝" w:hint="eastAsia"/>
          <w:sz w:val="22"/>
          <w:szCs w:val="22"/>
        </w:rPr>
        <w:t>提出先</w:t>
      </w:r>
      <w:r>
        <w:rPr>
          <w:rFonts w:hAnsi="ＭＳ 明朝" w:hint="eastAsia"/>
          <w:sz w:val="22"/>
          <w:szCs w:val="22"/>
        </w:rPr>
        <w:t>】</w:t>
      </w:r>
      <w:r w:rsidR="00577D0D">
        <w:rPr>
          <w:rFonts w:hAnsi="ＭＳ 明朝" w:hint="eastAsia"/>
          <w:sz w:val="22"/>
          <w:szCs w:val="22"/>
        </w:rPr>
        <w:t>078</w:t>
      </w:r>
      <w:r w:rsidR="008A5137" w:rsidRPr="008A5137">
        <w:rPr>
          <w:rFonts w:hAnsi="ＭＳ 明朝"/>
          <w:sz w:val="22"/>
          <w:szCs w:val="22"/>
        </w:rPr>
        <w:t>-</w:t>
      </w:r>
      <w:r w:rsidR="00577D0D">
        <w:rPr>
          <w:rFonts w:hAnsi="ＭＳ 明朝" w:hint="eastAsia"/>
          <w:sz w:val="22"/>
          <w:szCs w:val="22"/>
        </w:rPr>
        <w:t xml:space="preserve">0392　</w:t>
      </w:r>
      <w:r w:rsidR="003A2783">
        <w:rPr>
          <w:rFonts w:hAnsi="ＭＳ 明朝" w:hint="eastAsia"/>
          <w:sz w:val="22"/>
          <w:szCs w:val="22"/>
        </w:rPr>
        <w:t>北海道上川郡比布町北町1丁目2番1号</w:t>
      </w:r>
      <w:r w:rsidR="008A5137" w:rsidRPr="008A5137">
        <w:rPr>
          <w:rFonts w:hAnsi="ＭＳ 明朝"/>
          <w:sz w:val="22"/>
          <w:szCs w:val="22"/>
        </w:rPr>
        <w:t xml:space="preserve"> </w:t>
      </w:r>
    </w:p>
    <w:p w14:paraId="40E72671" w14:textId="77777777" w:rsidR="008A5137" w:rsidRPr="008A5137" w:rsidRDefault="003A2783" w:rsidP="00A67839">
      <w:pPr>
        <w:pStyle w:val="Default"/>
        <w:ind w:firstLineChars="800" w:firstLine="1760"/>
        <w:rPr>
          <w:rFonts w:hAnsi="ＭＳ 明朝"/>
          <w:sz w:val="22"/>
          <w:szCs w:val="22"/>
        </w:rPr>
      </w:pPr>
      <w:r>
        <w:rPr>
          <w:rFonts w:hAnsi="ＭＳ 明朝" w:hint="eastAsia"/>
          <w:sz w:val="22"/>
          <w:szCs w:val="22"/>
        </w:rPr>
        <w:t>比布</w:t>
      </w:r>
      <w:r w:rsidR="008A5137" w:rsidRPr="008A5137">
        <w:rPr>
          <w:rFonts w:hAnsi="ＭＳ 明朝" w:hint="eastAsia"/>
          <w:sz w:val="22"/>
          <w:szCs w:val="22"/>
        </w:rPr>
        <w:t>町役場</w:t>
      </w:r>
      <w:r w:rsidR="00CC5746">
        <w:rPr>
          <w:rFonts w:hAnsi="ＭＳ 明朝" w:hint="eastAsia"/>
          <w:sz w:val="22"/>
          <w:szCs w:val="22"/>
        </w:rPr>
        <w:t>総務</w:t>
      </w:r>
      <w:r w:rsidR="008A5137" w:rsidRPr="008A5137">
        <w:rPr>
          <w:rFonts w:hAnsi="ＭＳ 明朝" w:hint="eastAsia"/>
          <w:sz w:val="22"/>
          <w:szCs w:val="22"/>
        </w:rPr>
        <w:t>企画課</w:t>
      </w:r>
      <w:r w:rsidR="00CC5746">
        <w:rPr>
          <w:rFonts w:hAnsi="ＭＳ 明朝" w:hint="eastAsia"/>
          <w:sz w:val="22"/>
          <w:szCs w:val="22"/>
        </w:rPr>
        <w:t>総務室</w:t>
      </w:r>
      <w:r w:rsidR="008A5137" w:rsidRPr="008A5137">
        <w:rPr>
          <w:rFonts w:hAnsi="ＭＳ 明朝" w:hint="eastAsia"/>
          <w:sz w:val="22"/>
          <w:szCs w:val="22"/>
        </w:rPr>
        <w:t>情報</w:t>
      </w:r>
      <w:r w:rsidR="00CC5746">
        <w:rPr>
          <w:rFonts w:hAnsi="ＭＳ 明朝" w:hint="eastAsia"/>
          <w:sz w:val="22"/>
          <w:szCs w:val="22"/>
        </w:rPr>
        <w:t>管理</w:t>
      </w:r>
      <w:r w:rsidR="008A5137" w:rsidRPr="008A5137">
        <w:rPr>
          <w:rFonts w:hAnsi="ＭＳ 明朝" w:hint="eastAsia"/>
          <w:sz w:val="22"/>
          <w:szCs w:val="22"/>
        </w:rPr>
        <w:t>係</w:t>
      </w:r>
      <w:r w:rsidR="008A5137" w:rsidRPr="008A5137">
        <w:rPr>
          <w:rFonts w:hAnsi="ＭＳ 明朝"/>
          <w:sz w:val="22"/>
          <w:szCs w:val="22"/>
        </w:rPr>
        <w:t xml:space="preserve"> </w:t>
      </w:r>
    </w:p>
    <w:p w14:paraId="7EBA90D1" w14:textId="77777777" w:rsidR="008A5137" w:rsidRPr="008A5137" w:rsidRDefault="008A5137" w:rsidP="00174D41">
      <w:pPr>
        <w:pStyle w:val="Default"/>
        <w:ind w:firstLineChars="800" w:firstLine="1760"/>
        <w:rPr>
          <w:rFonts w:hAnsi="ＭＳ 明朝"/>
          <w:sz w:val="22"/>
          <w:szCs w:val="22"/>
        </w:rPr>
      </w:pPr>
      <w:r w:rsidRPr="008A5137">
        <w:rPr>
          <w:rFonts w:hAnsi="ＭＳ 明朝" w:hint="eastAsia"/>
          <w:sz w:val="22"/>
          <w:szCs w:val="22"/>
        </w:rPr>
        <w:t>メールアドレス：</w:t>
      </w:r>
      <w:r w:rsidR="00CC5746">
        <w:rPr>
          <w:rFonts w:hAnsi="ＭＳ 明朝" w:hint="eastAsia"/>
          <w:sz w:val="22"/>
          <w:szCs w:val="22"/>
        </w:rPr>
        <w:t>soumu</w:t>
      </w:r>
      <w:r w:rsidRPr="008A5137">
        <w:rPr>
          <w:rFonts w:hAnsi="ＭＳ 明朝"/>
          <w:sz w:val="22"/>
          <w:szCs w:val="22"/>
        </w:rPr>
        <w:t>@town.</w:t>
      </w:r>
      <w:r w:rsidR="00CC5746">
        <w:rPr>
          <w:rFonts w:hAnsi="ＭＳ 明朝"/>
          <w:sz w:val="22"/>
          <w:szCs w:val="22"/>
        </w:rPr>
        <w:t>pippu</w:t>
      </w:r>
      <w:r w:rsidRPr="008A5137">
        <w:rPr>
          <w:rFonts w:hAnsi="ＭＳ 明朝"/>
          <w:sz w:val="22"/>
          <w:szCs w:val="22"/>
        </w:rPr>
        <w:t>.</w:t>
      </w:r>
      <w:r w:rsidR="00CC5746">
        <w:rPr>
          <w:rFonts w:hAnsi="ＭＳ 明朝"/>
          <w:sz w:val="22"/>
          <w:szCs w:val="22"/>
        </w:rPr>
        <w:t>lg</w:t>
      </w:r>
      <w:r w:rsidRPr="008A5137">
        <w:rPr>
          <w:rFonts w:hAnsi="ＭＳ 明朝"/>
          <w:sz w:val="22"/>
          <w:szCs w:val="22"/>
        </w:rPr>
        <w:t xml:space="preserve">.jp </w:t>
      </w:r>
    </w:p>
    <w:p w14:paraId="5652A4F9" w14:textId="77777777" w:rsidR="008A5137" w:rsidRDefault="008A5137" w:rsidP="00174D41">
      <w:pPr>
        <w:pStyle w:val="Default"/>
        <w:ind w:firstLineChars="800" w:firstLine="1760"/>
        <w:rPr>
          <w:rFonts w:hAnsi="ＭＳ 明朝"/>
          <w:sz w:val="22"/>
          <w:szCs w:val="22"/>
        </w:rPr>
      </w:pPr>
      <w:r w:rsidRPr="008A5137">
        <w:rPr>
          <w:rFonts w:hAnsi="ＭＳ 明朝" w:hint="eastAsia"/>
          <w:sz w:val="22"/>
          <w:szCs w:val="22"/>
        </w:rPr>
        <w:t>電話番号：</w:t>
      </w:r>
      <w:r w:rsidRPr="008A5137">
        <w:rPr>
          <w:rFonts w:hAnsi="ＭＳ 明朝"/>
          <w:sz w:val="22"/>
          <w:szCs w:val="22"/>
        </w:rPr>
        <w:t>0</w:t>
      </w:r>
      <w:r w:rsidR="00E93EC8">
        <w:rPr>
          <w:rFonts w:hAnsi="ＭＳ 明朝"/>
          <w:sz w:val="22"/>
          <w:szCs w:val="22"/>
        </w:rPr>
        <w:t>166</w:t>
      </w:r>
      <w:r w:rsidRPr="008A5137">
        <w:rPr>
          <w:rFonts w:hAnsi="ＭＳ 明朝"/>
          <w:sz w:val="22"/>
          <w:szCs w:val="22"/>
        </w:rPr>
        <w:t>-</w:t>
      </w:r>
      <w:r w:rsidR="00E93EC8">
        <w:rPr>
          <w:rFonts w:hAnsi="ＭＳ 明朝"/>
          <w:sz w:val="22"/>
          <w:szCs w:val="22"/>
        </w:rPr>
        <w:t>85</w:t>
      </w:r>
      <w:r w:rsidRPr="008A5137">
        <w:rPr>
          <w:rFonts w:hAnsi="ＭＳ 明朝"/>
          <w:sz w:val="22"/>
          <w:szCs w:val="22"/>
        </w:rPr>
        <w:t>-</w:t>
      </w:r>
      <w:r w:rsidR="00E93EC8">
        <w:rPr>
          <w:rFonts w:hAnsi="ＭＳ 明朝"/>
          <w:sz w:val="22"/>
          <w:szCs w:val="22"/>
        </w:rPr>
        <w:t>4801</w:t>
      </w:r>
      <w:r w:rsidRPr="008A5137">
        <w:rPr>
          <w:rFonts w:hAnsi="ＭＳ 明朝"/>
          <w:sz w:val="22"/>
          <w:szCs w:val="22"/>
        </w:rPr>
        <w:t xml:space="preserve"> </w:t>
      </w:r>
    </w:p>
    <w:p w14:paraId="3B8FD8D2" w14:textId="77777777" w:rsidR="00174D41" w:rsidRPr="008A5137" w:rsidRDefault="00174D41" w:rsidP="00174D41">
      <w:pPr>
        <w:pStyle w:val="Default"/>
        <w:ind w:firstLineChars="800" w:firstLine="1760"/>
        <w:rPr>
          <w:rFonts w:hAnsi="ＭＳ 明朝"/>
          <w:sz w:val="22"/>
          <w:szCs w:val="22"/>
        </w:rPr>
      </w:pPr>
    </w:p>
    <w:p w14:paraId="187DCD81" w14:textId="77777777" w:rsidR="008A5137" w:rsidRPr="008A5137" w:rsidRDefault="008A5137" w:rsidP="00577D0D">
      <w:pPr>
        <w:pStyle w:val="Default"/>
        <w:ind w:firstLineChars="100" w:firstLine="220"/>
        <w:rPr>
          <w:rFonts w:hAnsi="ＭＳ 明朝"/>
          <w:sz w:val="22"/>
          <w:szCs w:val="22"/>
        </w:rPr>
      </w:pPr>
      <w:r w:rsidRPr="008A5137">
        <w:rPr>
          <w:rFonts w:hAnsi="ＭＳ 明朝" w:hint="eastAsia"/>
          <w:sz w:val="22"/>
          <w:szCs w:val="22"/>
        </w:rPr>
        <w:t>（３）企画提案書の内容（テーマ）</w:t>
      </w:r>
      <w:r w:rsidRPr="008A5137">
        <w:rPr>
          <w:rFonts w:hAnsi="ＭＳ 明朝"/>
          <w:sz w:val="22"/>
          <w:szCs w:val="22"/>
        </w:rPr>
        <w:t xml:space="preserve"> </w:t>
      </w:r>
    </w:p>
    <w:p w14:paraId="2D417FD8" w14:textId="77777777" w:rsidR="008A5137" w:rsidRPr="008A5137" w:rsidRDefault="008A5137" w:rsidP="00E02CEA">
      <w:pPr>
        <w:pStyle w:val="Default"/>
        <w:ind w:leftChars="200" w:left="420" w:firstLineChars="100" w:firstLine="220"/>
        <w:rPr>
          <w:rFonts w:hAnsi="ＭＳ 明朝"/>
          <w:sz w:val="22"/>
          <w:szCs w:val="22"/>
        </w:rPr>
      </w:pPr>
      <w:r w:rsidRPr="008A5137">
        <w:rPr>
          <w:rFonts w:hAnsi="ＭＳ 明朝" w:hint="eastAsia"/>
          <w:sz w:val="22"/>
          <w:szCs w:val="22"/>
        </w:rPr>
        <w:t>本町が示した業務</w:t>
      </w:r>
      <w:r w:rsidR="00E02CEA">
        <w:rPr>
          <w:rFonts w:hAnsi="ＭＳ 明朝" w:hint="eastAsia"/>
          <w:sz w:val="22"/>
          <w:szCs w:val="22"/>
        </w:rPr>
        <w:t>仕様書の業務内容(1)～(4)</w:t>
      </w:r>
      <w:r w:rsidRPr="008A5137">
        <w:rPr>
          <w:rFonts w:hAnsi="ＭＳ 明朝" w:hint="eastAsia"/>
          <w:sz w:val="22"/>
          <w:szCs w:val="22"/>
        </w:rPr>
        <w:t>をどのように遂行していくか、手法等を含め</w:t>
      </w:r>
      <w:r w:rsidR="00A67839">
        <w:rPr>
          <w:rFonts w:hAnsi="ＭＳ 明朝" w:hint="eastAsia"/>
          <w:sz w:val="22"/>
          <w:szCs w:val="22"/>
        </w:rPr>
        <w:t>て</w:t>
      </w:r>
      <w:r w:rsidRPr="008A5137">
        <w:rPr>
          <w:rFonts w:hAnsi="ＭＳ 明朝" w:hint="eastAsia"/>
          <w:sz w:val="22"/>
          <w:szCs w:val="22"/>
        </w:rPr>
        <w:t>記述</w:t>
      </w:r>
      <w:r w:rsidR="00A67839">
        <w:rPr>
          <w:rFonts w:hAnsi="ＭＳ 明朝" w:hint="eastAsia"/>
          <w:sz w:val="22"/>
          <w:szCs w:val="22"/>
        </w:rPr>
        <w:t>すること</w:t>
      </w:r>
      <w:r w:rsidRPr="008A5137">
        <w:rPr>
          <w:rFonts w:hAnsi="ＭＳ 明朝" w:hint="eastAsia"/>
          <w:sz w:val="22"/>
          <w:szCs w:val="22"/>
        </w:rPr>
        <w:t>。</w:t>
      </w:r>
      <w:r w:rsidRPr="008A5137">
        <w:rPr>
          <w:rFonts w:hAnsi="ＭＳ 明朝"/>
          <w:sz w:val="22"/>
          <w:szCs w:val="22"/>
        </w:rPr>
        <w:t xml:space="preserve"> </w:t>
      </w:r>
    </w:p>
    <w:p w14:paraId="44D23ADD" w14:textId="77777777" w:rsidR="00CC5746" w:rsidRDefault="008A5137" w:rsidP="00CC5746">
      <w:pPr>
        <w:pStyle w:val="Default"/>
        <w:rPr>
          <w:rFonts w:hAnsi="ＭＳ 明朝"/>
          <w:sz w:val="22"/>
          <w:szCs w:val="22"/>
        </w:rPr>
      </w:pPr>
      <w:r w:rsidRPr="008A5137">
        <w:rPr>
          <w:rFonts w:hAnsi="ＭＳ 明朝"/>
          <w:sz w:val="22"/>
          <w:szCs w:val="22"/>
        </w:rPr>
        <w:t xml:space="preserve"> </w:t>
      </w:r>
    </w:p>
    <w:p w14:paraId="50290F5E" w14:textId="77777777" w:rsidR="008A5137" w:rsidRPr="008A5137" w:rsidRDefault="008A5137" w:rsidP="00CC5746">
      <w:pPr>
        <w:pStyle w:val="Default"/>
        <w:rPr>
          <w:rFonts w:hAnsi="ＭＳ 明朝"/>
          <w:sz w:val="22"/>
          <w:szCs w:val="22"/>
        </w:rPr>
      </w:pPr>
      <w:r w:rsidRPr="008A5137">
        <w:rPr>
          <w:rFonts w:hAnsi="ＭＳ 明朝" w:hint="eastAsia"/>
          <w:sz w:val="22"/>
          <w:szCs w:val="22"/>
        </w:rPr>
        <w:lastRenderedPageBreak/>
        <w:t>８</w:t>
      </w:r>
      <w:r w:rsidR="00174D41">
        <w:rPr>
          <w:rFonts w:hAnsi="ＭＳ 明朝" w:hint="eastAsia"/>
          <w:sz w:val="22"/>
          <w:szCs w:val="22"/>
        </w:rPr>
        <w:t xml:space="preserve">　</w:t>
      </w:r>
      <w:r w:rsidRPr="008A5137">
        <w:rPr>
          <w:rFonts w:hAnsi="ＭＳ 明朝" w:hint="eastAsia"/>
          <w:sz w:val="22"/>
          <w:szCs w:val="22"/>
        </w:rPr>
        <w:t>審査等</w:t>
      </w:r>
      <w:r w:rsidRPr="008A5137">
        <w:rPr>
          <w:rFonts w:hAnsi="ＭＳ 明朝"/>
          <w:sz w:val="22"/>
          <w:szCs w:val="22"/>
        </w:rPr>
        <w:t xml:space="preserve"> </w:t>
      </w:r>
    </w:p>
    <w:p w14:paraId="523F763E" w14:textId="6BDCF1D3" w:rsidR="0001057A" w:rsidRDefault="0001057A" w:rsidP="0001057A">
      <w:pPr>
        <w:pStyle w:val="Default"/>
        <w:ind w:firstLineChars="100" w:firstLine="220"/>
        <w:rPr>
          <w:rFonts w:hAnsi="ＭＳ 明朝"/>
          <w:sz w:val="22"/>
          <w:szCs w:val="22"/>
        </w:rPr>
      </w:pPr>
      <w:r>
        <w:rPr>
          <w:rFonts w:hAnsi="ＭＳ 明朝" w:hint="eastAsia"/>
          <w:sz w:val="22"/>
          <w:szCs w:val="22"/>
        </w:rPr>
        <w:t>（１）</w:t>
      </w:r>
      <w:bookmarkStart w:id="0" w:name="_GoBack"/>
      <w:bookmarkEnd w:id="0"/>
      <w:r w:rsidR="008A5137" w:rsidRPr="008A5137">
        <w:rPr>
          <w:rFonts w:hAnsi="ＭＳ 明朝" w:hint="eastAsia"/>
          <w:sz w:val="22"/>
          <w:szCs w:val="22"/>
        </w:rPr>
        <w:t>選考考査</w:t>
      </w:r>
    </w:p>
    <w:p w14:paraId="67A81458" w14:textId="77777777" w:rsidR="008A5137" w:rsidRPr="008A5137" w:rsidRDefault="008A5137" w:rsidP="0001057A">
      <w:pPr>
        <w:pStyle w:val="Default"/>
        <w:ind w:leftChars="300" w:left="630"/>
        <w:rPr>
          <w:rFonts w:hAnsi="ＭＳ 明朝"/>
          <w:sz w:val="22"/>
          <w:szCs w:val="22"/>
        </w:rPr>
      </w:pPr>
      <w:r w:rsidRPr="008A5137">
        <w:rPr>
          <w:rFonts w:hAnsi="ＭＳ 明朝" w:hint="eastAsia"/>
          <w:sz w:val="22"/>
          <w:szCs w:val="22"/>
        </w:rPr>
        <w:t>企画提案書（任意様式）等提出書類の審査、</w:t>
      </w:r>
      <w:r w:rsidR="00174D41">
        <w:rPr>
          <w:rFonts w:hAnsi="ＭＳ 明朝" w:hint="eastAsia"/>
          <w:sz w:val="22"/>
          <w:szCs w:val="22"/>
        </w:rPr>
        <w:t>プレゼンテーション</w:t>
      </w:r>
      <w:r w:rsidRPr="008A5137">
        <w:rPr>
          <w:rFonts w:hAnsi="ＭＳ 明朝" w:hint="eastAsia"/>
          <w:sz w:val="22"/>
          <w:szCs w:val="22"/>
        </w:rPr>
        <w:t>及びヒアリング別表「採点基準」によ</w:t>
      </w:r>
      <w:r w:rsidR="0001057A">
        <w:rPr>
          <w:rFonts w:hAnsi="ＭＳ 明朝" w:hint="eastAsia"/>
          <w:sz w:val="22"/>
          <w:szCs w:val="22"/>
        </w:rPr>
        <w:t>り、</w:t>
      </w:r>
      <w:r w:rsidRPr="008A5137">
        <w:rPr>
          <w:rFonts w:hAnsi="ＭＳ 明朝" w:hint="eastAsia"/>
          <w:sz w:val="22"/>
          <w:szCs w:val="22"/>
        </w:rPr>
        <w:t>評価点の高い順に優先交渉権者である第一順位者、第二順位者を決定。</w:t>
      </w:r>
      <w:r w:rsidRPr="008A5137">
        <w:rPr>
          <w:rFonts w:hAnsi="ＭＳ 明朝"/>
          <w:sz w:val="22"/>
          <w:szCs w:val="22"/>
        </w:rPr>
        <w:t xml:space="preserve"> </w:t>
      </w:r>
    </w:p>
    <w:p w14:paraId="36215C6B" w14:textId="77777777" w:rsidR="008A5137" w:rsidRPr="008A5137" w:rsidRDefault="008A5137" w:rsidP="0001057A">
      <w:pPr>
        <w:pStyle w:val="Default"/>
        <w:ind w:firstLineChars="100" w:firstLine="220"/>
        <w:rPr>
          <w:rFonts w:hAnsi="ＭＳ 明朝"/>
          <w:sz w:val="22"/>
          <w:szCs w:val="22"/>
        </w:rPr>
      </w:pPr>
      <w:r w:rsidRPr="008A5137">
        <w:rPr>
          <w:rFonts w:hAnsi="ＭＳ 明朝" w:hint="eastAsia"/>
          <w:sz w:val="22"/>
          <w:szCs w:val="22"/>
        </w:rPr>
        <w:t>（</w:t>
      </w:r>
      <w:r w:rsidR="0001057A">
        <w:rPr>
          <w:rFonts w:hAnsi="ＭＳ 明朝" w:hint="eastAsia"/>
          <w:sz w:val="22"/>
          <w:szCs w:val="22"/>
        </w:rPr>
        <w:t>２</w:t>
      </w:r>
      <w:r w:rsidRPr="008A5137">
        <w:rPr>
          <w:rFonts w:hAnsi="ＭＳ 明朝" w:hint="eastAsia"/>
          <w:sz w:val="22"/>
          <w:szCs w:val="22"/>
        </w:rPr>
        <w:t>）日程：</w:t>
      </w:r>
      <w:r w:rsidR="00577D0D" w:rsidRPr="00577D0D">
        <w:rPr>
          <w:rFonts w:hAnsi="ＭＳ 明朝" w:hint="eastAsia"/>
          <w:sz w:val="22"/>
          <w:szCs w:val="22"/>
        </w:rPr>
        <w:t>令和７年７月７日（月）から令和７年７月１１日（金）</w:t>
      </w:r>
    </w:p>
    <w:p w14:paraId="38E356A7" w14:textId="77777777" w:rsidR="008A5137" w:rsidRPr="008A5137" w:rsidRDefault="008A5137" w:rsidP="0001057A">
      <w:pPr>
        <w:pStyle w:val="Default"/>
        <w:ind w:firstLineChars="300" w:firstLine="660"/>
        <w:rPr>
          <w:rFonts w:hAnsi="ＭＳ 明朝"/>
          <w:sz w:val="22"/>
          <w:szCs w:val="22"/>
        </w:rPr>
      </w:pPr>
      <w:r w:rsidRPr="008A5137">
        <w:rPr>
          <w:rFonts w:hAnsi="ＭＳ 明朝" w:hint="eastAsia"/>
          <w:sz w:val="22"/>
          <w:szCs w:val="22"/>
        </w:rPr>
        <w:t>※</w:t>
      </w:r>
      <w:r w:rsidR="00577D0D">
        <w:rPr>
          <w:rFonts w:hAnsi="ＭＳ 明朝" w:hint="eastAsia"/>
          <w:sz w:val="22"/>
          <w:szCs w:val="22"/>
        </w:rPr>
        <w:t>日時</w:t>
      </w:r>
      <w:r w:rsidRPr="008A5137">
        <w:rPr>
          <w:rFonts w:hAnsi="ＭＳ 明朝" w:hint="eastAsia"/>
          <w:sz w:val="22"/>
          <w:szCs w:val="22"/>
        </w:rPr>
        <w:t>は応募申込者</w:t>
      </w:r>
      <w:r w:rsidR="00577D0D">
        <w:rPr>
          <w:rFonts w:hAnsi="ＭＳ 明朝" w:hint="eastAsia"/>
          <w:sz w:val="22"/>
          <w:szCs w:val="22"/>
        </w:rPr>
        <w:t>と</w:t>
      </w:r>
      <w:r w:rsidRPr="008A5137">
        <w:rPr>
          <w:rFonts w:hAnsi="ＭＳ 明朝" w:hint="eastAsia"/>
          <w:sz w:val="22"/>
          <w:szCs w:val="22"/>
        </w:rPr>
        <w:t>個別に</w:t>
      </w:r>
      <w:r w:rsidR="00577D0D">
        <w:rPr>
          <w:rFonts w:hAnsi="ＭＳ 明朝" w:hint="eastAsia"/>
          <w:sz w:val="22"/>
          <w:szCs w:val="22"/>
        </w:rPr>
        <w:t>調整</w:t>
      </w:r>
      <w:r w:rsidRPr="008A5137">
        <w:rPr>
          <w:rFonts w:hAnsi="ＭＳ 明朝" w:hint="eastAsia"/>
          <w:sz w:val="22"/>
          <w:szCs w:val="22"/>
        </w:rPr>
        <w:t>。</w:t>
      </w:r>
      <w:r w:rsidRPr="008A5137">
        <w:rPr>
          <w:rFonts w:hAnsi="ＭＳ 明朝"/>
          <w:sz w:val="22"/>
          <w:szCs w:val="22"/>
        </w:rPr>
        <w:t xml:space="preserve"> </w:t>
      </w:r>
    </w:p>
    <w:p w14:paraId="04802016" w14:textId="77777777" w:rsidR="008A5137" w:rsidRDefault="008A5137" w:rsidP="0001057A">
      <w:pPr>
        <w:pStyle w:val="Default"/>
        <w:ind w:firstLineChars="100" w:firstLine="220"/>
        <w:rPr>
          <w:rFonts w:hAnsi="ＭＳ 明朝"/>
          <w:sz w:val="22"/>
          <w:szCs w:val="22"/>
        </w:rPr>
      </w:pPr>
      <w:r w:rsidRPr="008A5137">
        <w:rPr>
          <w:rFonts w:hAnsi="ＭＳ 明朝" w:hint="eastAsia"/>
          <w:sz w:val="22"/>
          <w:szCs w:val="22"/>
        </w:rPr>
        <w:t>（</w:t>
      </w:r>
      <w:r w:rsidR="0001057A">
        <w:rPr>
          <w:rFonts w:hAnsi="ＭＳ 明朝" w:hint="eastAsia"/>
          <w:sz w:val="22"/>
          <w:szCs w:val="22"/>
        </w:rPr>
        <w:t>３</w:t>
      </w:r>
      <w:r w:rsidRPr="008A5137">
        <w:rPr>
          <w:rFonts w:hAnsi="ＭＳ 明朝" w:hint="eastAsia"/>
          <w:sz w:val="22"/>
          <w:szCs w:val="22"/>
        </w:rPr>
        <w:t>）場所：現地実施</w:t>
      </w:r>
    </w:p>
    <w:p w14:paraId="425B902F" w14:textId="77777777" w:rsidR="0001057A" w:rsidRPr="008A5137" w:rsidRDefault="0001057A" w:rsidP="00BB4AE4">
      <w:pPr>
        <w:pStyle w:val="Default"/>
        <w:spacing w:line="240" w:lineRule="exact"/>
        <w:rPr>
          <w:rFonts w:hAnsi="ＭＳ 明朝"/>
          <w:sz w:val="22"/>
          <w:szCs w:val="22"/>
        </w:rPr>
      </w:pPr>
    </w:p>
    <w:p w14:paraId="4DB72AA6"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９</w:t>
      </w:r>
      <w:r w:rsidR="0001057A">
        <w:rPr>
          <w:rFonts w:hAnsi="ＭＳ 明朝" w:hint="eastAsia"/>
          <w:sz w:val="22"/>
          <w:szCs w:val="22"/>
        </w:rPr>
        <w:t xml:space="preserve">　</w:t>
      </w:r>
      <w:r w:rsidRPr="008A5137">
        <w:rPr>
          <w:rFonts w:hAnsi="ＭＳ 明朝" w:hint="eastAsia"/>
          <w:sz w:val="22"/>
          <w:szCs w:val="22"/>
        </w:rPr>
        <w:t>審査結果の通知・公表</w:t>
      </w:r>
      <w:r w:rsidRPr="008A5137">
        <w:rPr>
          <w:rFonts w:hAnsi="ＭＳ 明朝"/>
          <w:sz w:val="22"/>
          <w:szCs w:val="22"/>
        </w:rPr>
        <w:t xml:space="preserve"> </w:t>
      </w:r>
    </w:p>
    <w:p w14:paraId="06EBF867" w14:textId="77777777" w:rsidR="008A5137" w:rsidRPr="008A5137" w:rsidRDefault="008A5137" w:rsidP="0001057A">
      <w:pPr>
        <w:pStyle w:val="Default"/>
        <w:ind w:firstLineChars="100" w:firstLine="220"/>
        <w:rPr>
          <w:rFonts w:hAnsi="ＭＳ 明朝"/>
          <w:sz w:val="22"/>
          <w:szCs w:val="22"/>
        </w:rPr>
      </w:pPr>
      <w:r w:rsidRPr="008A5137">
        <w:rPr>
          <w:rFonts w:hAnsi="ＭＳ 明朝" w:hint="eastAsia"/>
          <w:sz w:val="22"/>
          <w:szCs w:val="22"/>
        </w:rPr>
        <w:t>選考結果は応募申込者に通知するとともに、町ホームページで公表する。</w:t>
      </w:r>
      <w:r w:rsidRPr="008A5137">
        <w:rPr>
          <w:rFonts w:hAnsi="ＭＳ 明朝"/>
          <w:sz w:val="22"/>
          <w:szCs w:val="22"/>
        </w:rPr>
        <w:t xml:space="preserve"> </w:t>
      </w:r>
    </w:p>
    <w:p w14:paraId="25A52F95" w14:textId="77777777" w:rsidR="008A5137" w:rsidRDefault="008A5137" w:rsidP="0001057A">
      <w:pPr>
        <w:pStyle w:val="Default"/>
        <w:ind w:firstLineChars="100" w:firstLine="220"/>
        <w:rPr>
          <w:rFonts w:hAnsi="ＭＳ 明朝"/>
          <w:sz w:val="22"/>
          <w:szCs w:val="22"/>
        </w:rPr>
      </w:pPr>
      <w:r w:rsidRPr="008A5137">
        <w:rPr>
          <w:rFonts w:hAnsi="ＭＳ 明朝" w:hint="eastAsia"/>
          <w:sz w:val="22"/>
          <w:szCs w:val="22"/>
        </w:rPr>
        <w:t>日程：令和７年</w:t>
      </w:r>
      <w:r w:rsidR="00C67B1A">
        <w:rPr>
          <w:rFonts w:hAnsi="ＭＳ 明朝" w:hint="eastAsia"/>
          <w:sz w:val="22"/>
          <w:szCs w:val="22"/>
        </w:rPr>
        <w:t>７</w:t>
      </w:r>
      <w:r w:rsidRPr="008A5137">
        <w:rPr>
          <w:rFonts w:hAnsi="ＭＳ 明朝" w:hint="eastAsia"/>
          <w:sz w:val="22"/>
          <w:szCs w:val="22"/>
        </w:rPr>
        <w:t>月</w:t>
      </w:r>
      <w:r w:rsidR="00C67B1A">
        <w:rPr>
          <w:rFonts w:hAnsi="ＭＳ 明朝" w:hint="eastAsia"/>
          <w:sz w:val="22"/>
          <w:szCs w:val="22"/>
        </w:rPr>
        <w:t>１８</w:t>
      </w:r>
      <w:r w:rsidRPr="008A5137">
        <w:rPr>
          <w:rFonts w:hAnsi="ＭＳ 明朝" w:hint="eastAsia"/>
          <w:sz w:val="22"/>
          <w:szCs w:val="22"/>
        </w:rPr>
        <w:t>日（金）</w:t>
      </w:r>
      <w:r w:rsidRPr="008A5137">
        <w:rPr>
          <w:rFonts w:hAnsi="ＭＳ 明朝"/>
          <w:sz w:val="22"/>
          <w:szCs w:val="22"/>
        </w:rPr>
        <w:t xml:space="preserve"> </w:t>
      </w:r>
    </w:p>
    <w:p w14:paraId="4D1F2864" w14:textId="77777777" w:rsidR="0001057A" w:rsidRPr="008A5137" w:rsidRDefault="0001057A" w:rsidP="00BB4AE4">
      <w:pPr>
        <w:pStyle w:val="Default"/>
        <w:spacing w:line="240" w:lineRule="exact"/>
        <w:ind w:firstLineChars="100" w:firstLine="220"/>
        <w:rPr>
          <w:rFonts w:hAnsi="ＭＳ 明朝"/>
          <w:sz w:val="22"/>
          <w:szCs w:val="22"/>
        </w:rPr>
      </w:pPr>
    </w:p>
    <w:p w14:paraId="3F5D662F"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１０</w:t>
      </w:r>
      <w:r w:rsidR="0001057A">
        <w:rPr>
          <w:rFonts w:hAnsi="ＭＳ 明朝" w:hint="eastAsia"/>
          <w:sz w:val="22"/>
          <w:szCs w:val="22"/>
        </w:rPr>
        <w:t xml:space="preserve">　</w:t>
      </w:r>
      <w:r w:rsidRPr="008A5137">
        <w:rPr>
          <w:rFonts w:hAnsi="ＭＳ 明朝" w:hint="eastAsia"/>
          <w:sz w:val="22"/>
          <w:szCs w:val="22"/>
        </w:rPr>
        <w:t>契約の締結</w:t>
      </w:r>
      <w:r w:rsidRPr="008A5137">
        <w:rPr>
          <w:rFonts w:hAnsi="ＭＳ 明朝"/>
          <w:sz w:val="22"/>
          <w:szCs w:val="22"/>
        </w:rPr>
        <w:t xml:space="preserve"> </w:t>
      </w:r>
    </w:p>
    <w:p w14:paraId="7D25FB74" w14:textId="14AFFE4E" w:rsidR="008A5137" w:rsidRDefault="008A5137" w:rsidP="00C67B1A">
      <w:pPr>
        <w:pStyle w:val="Default"/>
        <w:ind w:firstLineChars="100" w:firstLine="220"/>
        <w:rPr>
          <w:rFonts w:hAnsi="ＭＳ 明朝"/>
          <w:sz w:val="22"/>
          <w:szCs w:val="22"/>
        </w:rPr>
      </w:pPr>
      <w:r w:rsidRPr="008A5137">
        <w:rPr>
          <w:rFonts w:hAnsi="ＭＳ 明朝" w:hint="eastAsia"/>
          <w:sz w:val="22"/>
          <w:szCs w:val="22"/>
        </w:rPr>
        <w:t>町は、優先交渉権者</w:t>
      </w:r>
      <w:r w:rsidR="00750354">
        <w:rPr>
          <w:rFonts w:hAnsi="ＭＳ 明朝" w:hint="eastAsia"/>
          <w:sz w:val="22"/>
          <w:szCs w:val="22"/>
        </w:rPr>
        <w:t>の決定後、</w:t>
      </w:r>
      <w:r w:rsidRPr="008A5137">
        <w:rPr>
          <w:rFonts w:hAnsi="ＭＳ 明朝" w:hint="eastAsia"/>
          <w:sz w:val="22"/>
          <w:szCs w:val="22"/>
        </w:rPr>
        <w:t>随意契約の協議を行う。但し、優先交渉権者である第一順位者と契約が不調となった場合は、第二順位者と同様の協議を行う。</w:t>
      </w:r>
      <w:r w:rsidRPr="008A5137">
        <w:rPr>
          <w:rFonts w:hAnsi="ＭＳ 明朝"/>
          <w:sz w:val="22"/>
          <w:szCs w:val="22"/>
        </w:rPr>
        <w:t xml:space="preserve"> </w:t>
      </w:r>
    </w:p>
    <w:p w14:paraId="352C7DF0" w14:textId="77777777" w:rsidR="00D136E4" w:rsidRPr="008A5137" w:rsidRDefault="00D136E4" w:rsidP="00BB4AE4">
      <w:pPr>
        <w:pStyle w:val="Default"/>
        <w:spacing w:line="240" w:lineRule="exact"/>
        <w:ind w:firstLineChars="100" w:firstLine="220"/>
        <w:rPr>
          <w:rFonts w:hAnsi="ＭＳ 明朝"/>
          <w:sz w:val="22"/>
          <w:szCs w:val="22"/>
        </w:rPr>
      </w:pPr>
    </w:p>
    <w:p w14:paraId="06E83024"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１１</w:t>
      </w:r>
      <w:r w:rsidR="0001057A">
        <w:rPr>
          <w:rFonts w:hAnsi="ＭＳ 明朝" w:hint="eastAsia"/>
          <w:sz w:val="22"/>
          <w:szCs w:val="22"/>
        </w:rPr>
        <w:t xml:space="preserve">　</w:t>
      </w:r>
      <w:r w:rsidRPr="008A5137">
        <w:rPr>
          <w:rFonts w:hAnsi="ＭＳ 明朝" w:hint="eastAsia"/>
          <w:sz w:val="22"/>
          <w:szCs w:val="22"/>
        </w:rPr>
        <w:t>無効</w:t>
      </w:r>
      <w:r w:rsidRPr="008A5137">
        <w:rPr>
          <w:rFonts w:hAnsi="ＭＳ 明朝"/>
          <w:sz w:val="22"/>
          <w:szCs w:val="22"/>
        </w:rPr>
        <w:t xml:space="preserve"> </w:t>
      </w:r>
    </w:p>
    <w:p w14:paraId="148B814A" w14:textId="77777777" w:rsidR="008A5137" w:rsidRDefault="008A5137" w:rsidP="00C67B1A">
      <w:pPr>
        <w:pStyle w:val="Default"/>
        <w:ind w:firstLineChars="100" w:firstLine="220"/>
        <w:rPr>
          <w:rFonts w:hAnsi="ＭＳ 明朝"/>
          <w:sz w:val="22"/>
          <w:szCs w:val="22"/>
        </w:rPr>
      </w:pPr>
      <w:r w:rsidRPr="008A5137">
        <w:rPr>
          <w:rFonts w:hAnsi="ＭＳ 明朝" w:hint="eastAsia"/>
          <w:sz w:val="22"/>
          <w:szCs w:val="22"/>
        </w:rPr>
        <w:t>応募資格のない者が提出した書類及び虚偽の記載がされている書類は無効とする。</w:t>
      </w:r>
      <w:r w:rsidRPr="008A5137">
        <w:rPr>
          <w:rFonts w:hAnsi="ＭＳ 明朝"/>
          <w:sz w:val="22"/>
          <w:szCs w:val="22"/>
        </w:rPr>
        <w:t xml:space="preserve"> </w:t>
      </w:r>
    </w:p>
    <w:p w14:paraId="46EBADCD" w14:textId="77777777" w:rsidR="00D136E4" w:rsidRPr="008A5137" w:rsidRDefault="00D136E4" w:rsidP="00BB4AE4">
      <w:pPr>
        <w:pStyle w:val="Default"/>
        <w:spacing w:line="240" w:lineRule="exact"/>
        <w:ind w:firstLineChars="100" w:firstLine="220"/>
        <w:rPr>
          <w:rFonts w:hAnsi="ＭＳ 明朝"/>
          <w:sz w:val="22"/>
          <w:szCs w:val="22"/>
        </w:rPr>
      </w:pPr>
    </w:p>
    <w:p w14:paraId="5A777AF8" w14:textId="77777777" w:rsidR="008A5137" w:rsidRPr="008A5137" w:rsidRDefault="008A5137" w:rsidP="008A5137">
      <w:pPr>
        <w:pStyle w:val="Default"/>
        <w:rPr>
          <w:rFonts w:hAnsi="ＭＳ 明朝"/>
          <w:sz w:val="22"/>
          <w:szCs w:val="22"/>
        </w:rPr>
      </w:pPr>
      <w:r w:rsidRPr="008A5137">
        <w:rPr>
          <w:rFonts w:hAnsi="ＭＳ 明朝" w:hint="eastAsia"/>
          <w:sz w:val="22"/>
          <w:szCs w:val="22"/>
        </w:rPr>
        <w:t>１２</w:t>
      </w:r>
      <w:r w:rsidR="0001057A">
        <w:rPr>
          <w:rFonts w:hAnsi="ＭＳ 明朝" w:hint="eastAsia"/>
          <w:sz w:val="22"/>
          <w:szCs w:val="22"/>
        </w:rPr>
        <w:t xml:space="preserve">　</w:t>
      </w:r>
      <w:r w:rsidRPr="008A5137">
        <w:rPr>
          <w:rFonts w:hAnsi="ＭＳ 明朝" w:hint="eastAsia"/>
          <w:sz w:val="22"/>
          <w:szCs w:val="22"/>
        </w:rPr>
        <w:t>その他</w:t>
      </w:r>
      <w:r w:rsidRPr="008A5137">
        <w:rPr>
          <w:rFonts w:hAnsi="ＭＳ 明朝"/>
          <w:sz w:val="22"/>
          <w:szCs w:val="22"/>
        </w:rPr>
        <w:t xml:space="preserve"> </w:t>
      </w:r>
    </w:p>
    <w:p w14:paraId="34B572B5" w14:textId="77777777" w:rsidR="008A5137" w:rsidRPr="008A5137" w:rsidRDefault="008A5137" w:rsidP="0001057A">
      <w:pPr>
        <w:pStyle w:val="Default"/>
        <w:ind w:firstLineChars="100" w:firstLine="220"/>
        <w:rPr>
          <w:rFonts w:hAnsi="ＭＳ 明朝"/>
          <w:sz w:val="22"/>
          <w:szCs w:val="22"/>
        </w:rPr>
      </w:pPr>
      <w:r w:rsidRPr="008A5137">
        <w:rPr>
          <w:rFonts w:hAnsi="ＭＳ 明朝" w:hint="eastAsia"/>
          <w:sz w:val="22"/>
          <w:szCs w:val="22"/>
        </w:rPr>
        <w:t>提出書類の作成及び提出、ヒアリング実施に係る経費は応募者の負担とする。</w:t>
      </w:r>
      <w:r w:rsidRPr="008A5137">
        <w:rPr>
          <w:rFonts w:hAnsi="ＭＳ 明朝"/>
          <w:sz w:val="22"/>
          <w:szCs w:val="22"/>
        </w:rPr>
        <w:t xml:space="preserve"> </w:t>
      </w:r>
    </w:p>
    <w:p w14:paraId="2FFE51D6" w14:textId="77777777" w:rsidR="004D1927" w:rsidRDefault="004D1927" w:rsidP="00BB4AE4">
      <w:pPr>
        <w:pStyle w:val="Default"/>
        <w:spacing w:line="240" w:lineRule="exact"/>
        <w:rPr>
          <w:rFonts w:hAnsi="ＭＳ 明朝"/>
          <w:sz w:val="22"/>
          <w:szCs w:val="22"/>
        </w:rPr>
      </w:pPr>
    </w:p>
    <w:p w14:paraId="4A964E8A" w14:textId="77777777" w:rsidR="004D1927" w:rsidRPr="008A5137" w:rsidRDefault="004D1927" w:rsidP="008A5137">
      <w:pPr>
        <w:pStyle w:val="Default"/>
        <w:rPr>
          <w:rFonts w:hAnsi="ＭＳ 明朝"/>
          <w:sz w:val="22"/>
          <w:szCs w:val="22"/>
        </w:rPr>
      </w:pPr>
      <w:r w:rsidRPr="008A5137">
        <w:rPr>
          <w:rFonts w:hAnsi="ＭＳ 明朝" w:cs="ＭＳ ゴシック" w:hint="eastAsia"/>
          <w:sz w:val="22"/>
          <w:szCs w:val="22"/>
        </w:rPr>
        <w:t>別表</w:t>
      </w:r>
      <w:r w:rsidRPr="008A5137">
        <w:rPr>
          <w:rFonts w:hAnsi="ＭＳ 明朝" w:cs="ＭＳ ゴシック"/>
          <w:sz w:val="22"/>
          <w:szCs w:val="22"/>
        </w:rPr>
        <w:t xml:space="preserve"> </w:t>
      </w:r>
      <w:r w:rsidRPr="008A5137">
        <w:rPr>
          <w:rFonts w:hAnsi="ＭＳ 明朝" w:cs="ＭＳ ゴシック" w:hint="eastAsia"/>
          <w:sz w:val="22"/>
          <w:szCs w:val="22"/>
        </w:rPr>
        <w:t>採点基準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1276"/>
        <w:gridCol w:w="5567"/>
        <w:gridCol w:w="1134"/>
      </w:tblGrid>
      <w:tr w:rsidR="00C67B1A" w:rsidRPr="008A5137" w14:paraId="7BCAD5C7" w14:textId="77777777" w:rsidTr="00BC0123">
        <w:trPr>
          <w:trHeight w:val="99"/>
        </w:trPr>
        <w:tc>
          <w:tcPr>
            <w:tcW w:w="387" w:type="dxa"/>
          </w:tcPr>
          <w:p w14:paraId="034FEF22" w14:textId="77777777" w:rsidR="00C67B1A" w:rsidRPr="008A5137" w:rsidRDefault="00C67B1A">
            <w:pPr>
              <w:pStyle w:val="Default"/>
              <w:rPr>
                <w:rFonts w:hAnsi="ＭＳ 明朝" w:cs="ＭＳ ゴシック"/>
                <w:sz w:val="22"/>
                <w:szCs w:val="22"/>
              </w:rPr>
            </w:pPr>
          </w:p>
        </w:tc>
        <w:tc>
          <w:tcPr>
            <w:tcW w:w="1276" w:type="dxa"/>
          </w:tcPr>
          <w:p w14:paraId="2C95AD84" w14:textId="77777777" w:rsidR="00C67B1A" w:rsidRPr="008A5137" w:rsidRDefault="00C67B1A">
            <w:pPr>
              <w:pStyle w:val="Default"/>
              <w:rPr>
                <w:rFonts w:hAnsi="ＭＳ 明朝" w:cs="ＭＳ ゴシック"/>
                <w:sz w:val="22"/>
                <w:szCs w:val="22"/>
              </w:rPr>
            </w:pPr>
            <w:r w:rsidRPr="008A5137">
              <w:rPr>
                <w:rFonts w:hAnsi="ＭＳ 明朝" w:cs="ＭＳ ゴシック" w:hint="eastAsia"/>
                <w:sz w:val="22"/>
                <w:szCs w:val="22"/>
              </w:rPr>
              <w:t>評価項目</w:t>
            </w:r>
          </w:p>
        </w:tc>
        <w:tc>
          <w:tcPr>
            <w:tcW w:w="5567" w:type="dxa"/>
          </w:tcPr>
          <w:p w14:paraId="052E6359" w14:textId="77777777" w:rsidR="00C67B1A" w:rsidRPr="008A5137" w:rsidRDefault="00C67B1A">
            <w:pPr>
              <w:pStyle w:val="Default"/>
              <w:rPr>
                <w:rFonts w:hAnsi="ＭＳ 明朝" w:cs="ＭＳ ゴシック"/>
                <w:sz w:val="22"/>
                <w:szCs w:val="22"/>
              </w:rPr>
            </w:pPr>
            <w:r w:rsidRPr="008A5137">
              <w:rPr>
                <w:rFonts w:hAnsi="ＭＳ 明朝" w:cs="ＭＳ ゴシック" w:hint="eastAsia"/>
                <w:sz w:val="22"/>
                <w:szCs w:val="22"/>
              </w:rPr>
              <w:t>審査内容</w:t>
            </w:r>
            <w:r w:rsidRPr="008A5137">
              <w:rPr>
                <w:rFonts w:hAnsi="ＭＳ 明朝" w:cs="ＭＳ ゴシック"/>
                <w:sz w:val="22"/>
                <w:szCs w:val="22"/>
              </w:rPr>
              <w:t xml:space="preserve"> </w:t>
            </w:r>
          </w:p>
        </w:tc>
        <w:tc>
          <w:tcPr>
            <w:tcW w:w="1134" w:type="dxa"/>
          </w:tcPr>
          <w:p w14:paraId="5FA5EEE6" w14:textId="77777777" w:rsidR="00C67B1A" w:rsidRPr="008A5137" w:rsidRDefault="00C67B1A">
            <w:pPr>
              <w:pStyle w:val="Default"/>
              <w:rPr>
                <w:rFonts w:hAnsi="ＭＳ 明朝" w:cs="ＭＳ ゴシック"/>
                <w:sz w:val="22"/>
                <w:szCs w:val="22"/>
              </w:rPr>
            </w:pPr>
            <w:r w:rsidRPr="008A5137">
              <w:rPr>
                <w:rFonts w:hAnsi="ＭＳ 明朝" w:cs="ＭＳ ゴシック" w:hint="eastAsia"/>
                <w:sz w:val="22"/>
                <w:szCs w:val="22"/>
              </w:rPr>
              <w:t>点数配分</w:t>
            </w:r>
            <w:r w:rsidRPr="008A5137">
              <w:rPr>
                <w:rFonts w:hAnsi="ＭＳ 明朝" w:cs="ＭＳ ゴシック"/>
                <w:sz w:val="22"/>
                <w:szCs w:val="22"/>
              </w:rPr>
              <w:t xml:space="preserve"> </w:t>
            </w:r>
          </w:p>
        </w:tc>
      </w:tr>
      <w:tr w:rsidR="008A5137" w:rsidRPr="008A5137" w14:paraId="617587F3" w14:textId="77777777" w:rsidTr="00BC0123">
        <w:trPr>
          <w:trHeight w:val="459"/>
        </w:trPr>
        <w:tc>
          <w:tcPr>
            <w:tcW w:w="387" w:type="dxa"/>
          </w:tcPr>
          <w:p w14:paraId="2F782689"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１</w:t>
            </w:r>
            <w:r w:rsidRPr="008A5137">
              <w:rPr>
                <w:rFonts w:hAnsi="ＭＳ 明朝" w:cs="ＭＳ ゴシック"/>
                <w:sz w:val="22"/>
                <w:szCs w:val="22"/>
              </w:rPr>
              <w:t xml:space="preserve"> </w:t>
            </w:r>
          </w:p>
        </w:tc>
        <w:tc>
          <w:tcPr>
            <w:tcW w:w="1276" w:type="dxa"/>
          </w:tcPr>
          <w:p w14:paraId="2F6B1755"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取組方針</w:t>
            </w:r>
            <w:r w:rsidRPr="008A5137">
              <w:rPr>
                <w:rFonts w:hAnsi="ＭＳ 明朝" w:cs="ＭＳ ゴシック"/>
                <w:sz w:val="22"/>
                <w:szCs w:val="22"/>
              </w:rPr>
              <w:t xml:space="preserve"> </w:t>
            </w:r>
          </w:p>
        </w:tc>
        <w:tc>
          <w:tcPr>
            <w:tcW w:w="5567" w:type="dxa"/>
          </w:tcPr>
          <w:p w14:paraId="3A6AEF3F" w14:textId="0999017D" w:rsidR="008A5137" w:rsidRPr="008A5137" w:rsidRDefault="008A5137" w:rsidP="00BC0123">
            <w:pPr>
              <w:pStyle w:val="Default"/>
              <w:rPr>
                <w:rFonts w:hAnsi="ＭＳ 明朝" w:cs="ＭＳ ゴシック"/>
                <w:sz w:val="22"/>
                <w:szCs w:val="22"/>
              </w:rPr>
            </w:pPr>
            <w:r w:rsidRPr="008A5137">
              <w:rPr>
                <w:rFonts w:hAnsi="ＭＳ 明朝" w:cs="ＭＳ ゴシック" w:hint="eastAsia"/>
                <w:sz w:val="22"/>
                <w:szCs w:val="22"/>
              </w:rPr>
              <w:t>仕様書の趣旨及び背景を踏まえた業務の取組方針が示され、</w:t>
            </w:r>
            <w:r w:rsidR="00BB4AE4">
              <w:rPr>
                <w:rFonts w:hAnsi="ＭＳ 明朝" w:cs="ＭＳ ゴシック" w:hint="eastAsia"/>
                <w:sz w:val="22"/>
                <w:szCs w:val="22"/>
              </w:rPr>
              <w:t>本町</w:t>
            </w:r>
            <w:r w:rsidRPr="008A5137">
              <w:rPr>
                <w:rFonts w:hAnsi="ＭＳ 明朝" w:cs="ＭＳ ゴシック" w:hint="eastAsia"/>
                <w:sz w:val="22"/>
                <w:szCs w:val="22"/>
              </w:rPr>
              <w:t>のまちづくりにふさわしい内容であるか。</w:t>
            </w:r>
            <w:r w:rsidRPr="008A5137">
              <w:rPr>
                <w:rFonts w:hAnsi="ＭＳ 明朝" w:cs="ＭＳ ゴシック"/>
                <w:sz w:val="22"/>
                <w:szCs w:val="22"/>
              </w:rPr>
              <w:t xml:space="preserve"> </w:t>
            </w:r>
          </w:p>
        </w:tc>
        <w:tc>
          <w:tcPr>
            <w:tcW w:w="1134" w:type="dxa"/>
          </w:tcPr>
          <w:p w14:paraId="336915C9"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３０点</w:t>
            </w:r>
            <w:r w:rsidRPr="008A5137">
              <w:rPr>
                <w:rFonts w:hAnsi="ＭＳ 明朝" w:cs="ＭＳ ゴシック"/>
                <w:sz w:val="22"/>
                <w:szCs w:val="22"/>
              </w:rPr>
              <w:t xml:space="preserve"> </w:t>
            </w:r>
          </w:p>
        </w:tc>
      </w:tr>
      <w:tr w:rsidR="00BC0123" w:rsidRPr="008A5137" w14:paraId="28D552D2" w14:textId="77777777" w:rsidTr="00BC0123">
        <w:trPr>
          <w:trHeight w:val="732"/>
        </w:trPr>
        <w:tc>
          <w:tcPr>
            <w:tcW w:w="387" w:type="dxa"/>
            <w:vMerge w:val="restart"/>
          </w:tcPr>
          <w:p w14:paraId="74ED5D80" w14:textId="77777777" w:rsidR="00BC0123" w:rsidRPr="008A5137" w:rsidRDefault="00BC0123">
            <w:pPr>
              <w:pStyle w:val="Default"/>
              <w:rPr>
                <w:rFonts w:hAnsi="ＭＳ 明朝" w:cs="ＭＳ ゴシック"/>
                <w:sz w:val="22"/>
                <w:szCs w:val="22"/>
              </w:rPr>
            </w:pPr>
            <w:r w:rsidRPr="008A5137">
              <w:rPr>
                <w:rFonts w:hAnsi="ＭＳ 明朝" w:cs="ＭＳ ゴシック" w:hint="eastAsia"/>
                <w:sz w:val="22"/>
                <w:szCs w:val="22"/>
              </w:rPr>
              <w:t>２</w:t>
            </w:r>
            <w:r w:rsidRPr="008A5137">
              <w:rPr>
                <w:rFonts w:hAnsi="ＭＳ 明朝" w:cs="ＭＳ ゴシック"/>
                <w:sz w:val="22"/>
                <w:szCs w:val="22"/>
              </w:rPr>
              <w:t xml:space="preserve"> </w:t>
            </w:r>
          </w:p>
        </w:tc>
        <w:tc>
          <w:tcPr>
            <w:tcW w:w="1276" w:type="dxa"/>
            <w:vMerge w:val="restart"/>
          </w:tcPr>
          <w:p w14:paraId="5128EABD" w14:textId="373803C2" w:rsidR="00BC0123" w:rsidRPr="008A5137" w:rsidRDefault="00BC0123">
            <w:pPr>
              <w:pStyle w:val="Default"/>
              <w:rPr>
                <w:rFonts w:hAnsi="ＭＳ 明朝" w:cs="ＭＳ ゴシック"/>
                <w:sz w:val="22"/>
                <w:szCs w:val="22"/>
              </w:rPr>
            </w:pPr>
            <w:r w:rsidRPr="008A5137">
              <w:rPr>
                <w:rFonts w:hAnsi="ＭＳ 明朝" w:cs="ＭＳ ゴシック" w:hint="eastAsia"/>
                <w:sz w:val="22"/>
                <w:szCs w:val="22"/>
              </w:rPr>
              <w:t>企画提案書の内容</w:t>
            </w:r>
            <w:r w:rsidRPr="008A5137">
              <w:rPr>
                <w:rFonts w:hAnsi="ＭＳ 明朝" w:cs="ＭＳ ゴシック"/>
                <w:sz w:val="22"/>
                <w:szCs w:val="22"/>
              </w:rPr>
              <w:t xml:space="preserve"> </w:t>
            </w:r>
          </w:p>
        </w:tc>
        <w:tc>
          <w:tcPr>
            <w:tcW w:w="5567" w:type="dxa"/>
          </w:tcPr>
          <w:p w14:paraId="29C23C96" w14:textId="5EB39E5B" w:rsidR="00BC0123" w:rsidRPr="008A5137" w:rsidRDefault="00BC0123" w:rsidP="00BC0123">
            <w:pPr>
              <w:pStyle w:val="Default"/>
              <w:rPr>
                <w:rFonts w:hAnsi="ＭＳ 明朝" w:cs="ＭＳ ゴシック"/>
                <w:sz w:val="22"/>
                <w:szCs w:val="22"/>
              </w:rPr>
            </w:pPr>
            <w:r w:rsidRPr="008A5137">
              <w:rPr>
                <w:rFonts w:hAnsi="ＭＳ 明朝" w:cs="ＭＳ ゴシック" w:hint="eastAsia"/>
                <w:sz w:val="22"/>
                <w:szCs w:val="22"/>
              </w:rPr>
              <w:t>委託仕様書</w:t>
            </w:r>
            <w:r w:rsidR="00BB4AE4">
              <w:rPr>
                <w:rFonts w:hAnsi="ＭＳ 明朝" w:cs="ＭＳ ゴシック" w:hint="eastAsia"/>
                <w:sz w:val="22"/>
                <w:szCs w:val="22"/>
              </w:rPr>
              <w:t>４（</w:t>
            </w:r>
            <w:r w:rsidRPr="008A5137">
              <w:rPr>
                <w:rFonts w:hAnsi="ＭＳ 明朝" w:cs="ＭＳ ゴシック" w:hint="eastAsia"/>
                <w:sz w:val="22"/>
                <w:szCs w:val="22"/>
              </w:rPr>
              <w:t>１）「ＤＸ推進の支援」に掲げる内容及び実現方法等が明確に提案されているか。</w:t>
            </w:r>
            <w:r w:rsidRPr="008A5137">
              <w:rPr>
                <w:rFonts w:hAnsi="ＭＳ 明朝" w:cs="ＭＳ ゴシック"/>
                <w:sz w:val="22"/>
                <w:szCs w:val="22"/>
              </w:rPr>
              <w:t xml:space="preserve"> </w:t>
            </w:r>
          </w:p>
        </w:tc>
        <w:tc>
          <w:tcPr>
            <w:tcW w:w="1134" w:type="dxa"/>
          </w:tcPr>
          <w:p w14:paraId="1B9B1DDC" w14:textId="585537CE" w:rsidR="00BC0123" w:rsidRPr="008A5137" w:rsidRDefault="00BB4AE4">
            <w:pPr>
              <w:pStyle w:val="Default"/>
              <w:rPr>
                <w:rFonts w:hAnsi="ＭＳ 明朝" w:cs="ＭＳ ゴシック"/>
                <w:sz w:val="22"/>
                <w:szCs w:val="22"/>
              </w:rPr>
            </w:pPr>
            <w:r>
              <w:rPr>
                <w:rFonts w:hAnsi="ＭＳ 明朝" w:cs="ＭＳ ゴシック" w:hint="eastAsia"/>
                <w:sz w:val="22"/>
                <w:szCs w:val="22"/>
              </w:rPr>
              <w:t>２</w:t>
            </w:r>
            <w:r w:rsidR="00BC0123" w:rsidRPr="008A5137">
              <w:rPr>
                <w:rFonts w:hAnsi="ＭＳ 明朝" w:cs="ＭＳ ゴシック" w:hint="eastAsia"/>
                <w:sz w:val="22"/>
                <w:szCs w:val="22"/>
              </w:rPr>
              <w:t>０点</w:t>
            </w:r>
            <w:r w:rsidR="00BC0123" w:rsidRPr="008A5137">
              <w:rPr>
                <w:rFonts w:hAnsi="ＭＳ 明朝" w:cs="ＭＳ ゴシック"/>
                <w:sz w:val="22"/>
                <w:szCs w:val="22"/>
              </w:rPr>
              <w:t xml:space="preserve"> </w:t>
            </w:r>
          </w:p>
        </w:tc>
      </w:tr>
      <w:tr w:rsidR="00BC0123" w:rsidRPr="008A5137" w14:paraId="12BA7B74" w14:textId="77777777" w:rsidTr="00BC0123">
        <w:trPr>
          <w:trHeight w:val="279"/>
        </w:trPr>
        <w:tc>
          <w:tcPr>
            <w:tcW w:w="387" w:type="dxa"/>
            <w:vMerge/>
          </w:tcPr>
          <w:p w14:paraId="1AD70A39" w14:textId="77777777" w:rsidR="00BC0123" w:rsidRPr="008A5137" w:rsidRDefault="00BC0123">
            <w:pPr>
              <w:pStyle w:val="Default"/>
              <w:rPr>
                <w:rFonts w:hAnsi="ＭＳ 明朝" w:cs="ＭＳ ゴシック"/>
                <w:sz w:val="22"/>
                <w:szCs w:val="22"/>
              </w:rPr>
            </w:pPr>
          </w:p>
        </w:tc>
        <w:tc>
          <w:tcPr>
            <w:tcW w:w="1276" w:type="dxa"/>
            <w:vMerge/>
          </w:tcPr>
          <w:p w14:paraId="46AFEE92" w14:textId="77777777" w:rsidR="00BC0123" w:rsidRPr="008A5137" w:rsidRDefault="00BC0123">
            <w:pPr>
              <w:pStyle w:val="Default"/>
              <w:rPr>
                <w:rFonts w:hAnsi="ＭＳ 明朝" w:cs="ＭＳ ゴシック"/>
                <w:sz w:val="22"/>
                <w:szCs w:val="22"/>
              </w:rPr>
            </w:pPr>
          </w:p>
        </w:tc>
        <w:tc>
          <w:tcPr>
            <w:tcW w:w="5567" w:type="dxa"/>
          </w:tcPr>
          <w:p w14:paraId="666023EA" w14:textId="3C19D543" w:rsidR="00BC0123" w:rsidRPr="008A5137" w:rsidRDefault="00BC0123">
            <w:pPr>
              <w:pStyle w:val="Default"/>
              <w:rPr>
                <w:rFonts w:hAnsi="ＭＳ 明朝" w:cs="ＭＳ ゴシック"/>
                <w:sz w:val="22"/>
                <w:szCs w:val="22"/>
              </w:rPr>
            </w:pPr>
            <w:r w:rsidRPr="008A5137">
              <w:rPr>
                <w:rFonts w:hAnsi="ＭＳ 明朝" w:cs="ＭＳ ゴシック" w:hint="eastAsia"/>
                <w:sz w:val="22"/>
                <w:szCs w:val="22"/>
              </w:rPr>
              <w:t>委託仕様書</w:t>
            </w:r>
            <w:r w:rsidR="00BB4AE4">
              <w:rPr>
                <w:rFonts w:hAnsi="ＭＳ 明朝" w:cs="ＭＳ ゴシック" w:hint="eastAsia"/>
                <w:sz w:val="22"/>
                <w:szCs w:val="22"/>
              </w:rPr>
              <w:t>４</w:t>
            </w:r>
            <w:r w:rsidRPr="008A5137">
              <w:rPr>
                <w:rFonts w:hAnsi="ＭＳ 明朝" w:cs="ＭＳ ゴシック" w:hint="eastAsia"/>
                <w:sz w:val="22"/>
                <w:szCs w:val="22"/>
              </w:rPr>
              <w:t>（２）「</w:t>
            </w:r>
            <w:r w:rsidRPr="00BC0123">
              <w:rPr>
                <w:rFonts w:hAnsi="ＭＳ 明朝" w:cs="ＭＳ ゴシック" w:hint="eastAsia"/>
                <w:sz w:val="22"/>
                <w:szCs w:val="22"/>
              </w:rPr>
              <w:t>複合庁舎建設に係る支援・助言</w:t>
            </w:r>
            <w:r w:rsidRPr="008A5137">
              <w:rPr>
                <w:rFonts w:hAnsi="ＭＳ 明朝" w:cs="ＭＳ ゴシック" w:hint="eastAsia"/>
                <w:sz w:val="22"/>
                <w:szCs w:val="22"/>
              </w:rPr>
              <w:t>」に掲げる内容及び実現方法等が明確に提案されているか。</w:t>
            </w:r>
          </w:p>
        </w:tc>
        <w:tc>
          <w:tcPr>
            <w:tcW w:w="1134" w:type="dxa"/>
          </w:tcPr>
          <w:p w14:paraId="114EAFC9" w14:textId="4776A784" w:rsidR="00BC0123" w:rsidRPr="008A5137" w:rsidRDefault="00BB4AE4">
            <w:pPr>
              <w:pStyle w:val="Default"/>
              <w:rPr>
                <w:rFonts w:hAnsi="ＭＳ 明朝" w:cs="ＭＳ ゴシック"/>
                <w:sz w:val="22"/>
                <w:szCs w:val="22"/>
              </w:rPr>
            </w:pPr>
            <w:r>
              <w:rPr>
                <w:rFonts w:hAnsi="ＭＳ 明朝" w:cs="ＭＳ ゴシック" w:hint="eastAsia"/>
                <w:sz w:val="22"/>
                <w:szCs w:val="22"/>
              </w:rPr>
              <w:t>２</w:t>
            </w:r>
            <w:r w:rsidR="00BC0123" w:rsidRPr="004D1927">
              <w:rPr>
                <w:rFonts w:hAnsi="ＭＳ 明朝" w:cs="ＭＳ ゴシック" w:hint="eastAsia"/>
                <w:sz w:val="22"/>
                <w:szCs w:val="22"/>
              </w:rPr>
              <w:t>０点</w:t>
            </w:r>
          </w:p>
        </w:tc>
      </w:tr>
      <w:tr w:rsidR="00BC0123" w:rsidRPr="008A5137" w14:paraId="74608300" w14:textId="77777777" w:rsidTr="00BC0123">
        <w:trPr>
          <w:trHeight w:val="110"/>
        </w:trPr>
        <w:tc>
          <w:tcPr>
            <w:tcW w:w="387" w:type="dxa"/>
            <w:vMerge/>
          </w:tcPr>
          <w:p w14:paraId="1083E5B8" w14:textId="77777777" w:rsidR="00BC0123" w:rsidRPr="008A5137" w:rsidRDefault="00BC0123" w:rsidP="00BC0123">
            <w:pPr>
              <w:pStyle w:val="Default"/>
              <w:rPr>
                <w:rFonts w:hAnsi="ＭＳ 明朝" w:cs="ＭＳ ゴシック"/>
                <w:sz w:val="22"/>
                <w:szCs w:val="22"/>
              </w:rPr>
            </w:pPr>
          </w:p>
        </w:tc>
        <w:tc>
          <w:tcPr>
            <w:tcW w:w="1276" w:type="dxa"/>
            <w:vMerge/>
          </w:tcPr>
          <w:p w14:paraId="2F106C88" w14:textId="77777777" w:rsidR="00BC0123" w:rsidRPr="008A5137" w:rsidRDefault="00BC0123" w:rsidP="00BC0123">
            <w:pPr>
              <w:pStyle w:val="Default"/>
              <w:rPr>
                <w:rFonts w:hAnsi="ＭＳ 明朝" w:cs="ＭＳ ゴシック"/>
                <w:sz w:val="22"/>
                <w:szCs w:val="22"/>
              </w:rPr>
            </w:pPr>
          </w:p>
        </w:tc>
        <w:tc>
          <w:tcPr>
            <w:tcW w:w="5567" w:type="dxa"/>
          </w:tcPr>
          <w:p w14:paraId="24206916" w14:textId="023F2FFF" w:rsidR="00BC0123" w:rsidRPr="008A5137" w:rsidRDefault="00BC0123" w:rsidP="00BC0123">
            <w:pPr>
              <w:pStyle w:val="Default"/>
              <w:rPr>
                <w:rFonts w:hAnsi="ＭＳ 明朝" w:cs="ＭＳ ゴシック"/>
                <w:sz w:val="22"/>
                <w:szCs w:val="22"/>
              </w:rPr>
            </w:pPr>
            <w:r w:rsidRPr="008A5137">
              <w:rPr>
                <w:rFonts w:hAnsi="ＭＳ 明朝" w:cs="ＭＳ ゴシック" w:hint="eastAsia"/>
                <w:sz w:val="22"/>
                <w:szCs w:val="22"/>
              </w:rPr>
              <w:t>委託仕様書</w:t>
            </w:r>
            <w:r w:rsidR="00BB4AE4">
              <w:rPr>
                <w:rFonts w:hAnsi="ＭＳ 明朝" w:cs="ＭＳ ゴシック" w:hint="eastAsia"/>
                <w:sz w:val="22"/>
                <w:szCs w:val="22"/>
              </w:rPr>
              <w:t>４</w:t>
            </w:r>
            <w:r w:rsidRPr="008A5137">
              <w:rPr>
                <w:rFonts w:hAnsi="ＭＳ 明朝" w:cs="ＭＳ ゴシック" w:hint="eastAsia"/>
                <w:sz w:val="22"/>
                <w:szCs w:val="22"/>
              </w:rPr>
              <w:t>（</w:t>
            </w:r>
            <w:r>
              <w:rPr>
                <w:rFonts w:hAnsi="ＭＳ 明朝" w:cs="ＭＳ ゴシック" w:hint="eastAsia"/>
                <w:sz w:val="22"/>
                <w:szCs w:val="22"/>
              </w:rPr>
              <w:t>３</w:t>
            </w:r>
            <w:r w:rsidRPr="008A5137">
              <w:rPr>
                <w:rFonts w:hAnsi="ＭＳ 明朝" w:cs="ＭＳ ゴシック" w:hint="eastAsia"/>
                <w:sz w:val="22"/>
                <w:szCs w:val="22"/>
              </w:rPr>
              <w:t>）「</w:t>
            </w:r>
            <w:r w:rsidRPr="00BC0123">
              <w:rPr>
                <w:rFonts w:hAnsi="ＭＳ 明朝" w:cs="ＭＳ ゴシック" w:hint="eastAsia"/>
                <w:sz w:val="22"/>
                <w:szCs w:val="22"/>
              </w:rPr>
              <w:t>セキュリティポリシー策定に係る支援・助言</w:t>
            </w:r>
            <w:r w:rsidRPr="008A5137">
              <w:rPr>
                <w:rFonts w:hAnsi="ＭＳ 明朝" w:cs="ＭＳ ゴシック" w:hint="eastAsia"/>
                <w:sz w:val="22"/>
                <w:szCs w:val="22"/>
              </w:rPr>
              <w:t>」に掲げる内容及び実現方法等が明確に提案されているか。</w:t>
            </w:r>
          </w:p>
        </w:tc>
        <w:tc>
          <w:tcPr>
            <w:tcW w:w="1134" w:type="dxa"/>
          </w:tcPr>
          <w:p w14:paraId="0A6C3601" w14:textId="1CC19506" w:rsidR="00BC0123" w:rsidRPr="008A5137" w:rsidRDefault="00BB4AE4" w:rsidP="00BC0123">
            <w:pPr>
              <w:pStyle w:val="Default"/>
              <w:rPr>
                <w:rFonts w:hAnsi="ＭＳ 明朝" w:cs="ＭＳ ゴシック"/>
                <w:sz w:val="22"/>
                <w:szCs w:val="22"/>
              </w:rPr>
            </w:pPr>
            <w:r>
              <w:rPr>
                <w:rFonts w:hAnsi="ＭＳ 明朝" w:cs="ＭＳ ゴシック" w:hint="eastAsia"/>
                <w:sz w:val="22"/>
                <w:szCs w:val="22"/>
              </w:rPr>
              <w:t>２</w:t>
            </w:r>
            <w:r w:rsidR="00BC0123" w:rsidRPr="004D1927">
              <w:rPr>
                <w:rFonts w:hAnsi="ＭＳ 明朝" w:cs="ＭＳ ゴシック" w:hint="eastAsia"/>
                <w:sz w:val="22"/>
                <w:szCs w:val="22"/>
              </w:rPr>
              <w:t>０点</w:t>
            </w:r>
          </w:p>
        </w:tc>
      </w:tr>
      <w:tr w:rsidR="008A5137" w:rsidRPr="008A5137" w14:paraId="2ED1C32B" w14:textId="77777777" w:rsidTr="00BC0123">
        <w:trPr>
          <w:trHeight w:val="110"/>
        </w:trPr>
        <w:tc>
          <w:tcPr>
            <w:tcW w:w="387" w:type="dxa"/>
          </w:tcPr>
          <w:p w14:paraId="171EC4EB"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３</w:t>
            </w:r>
            <w:r w:rsidRPr="008A5137">
              <w:rPr>
                <w:rFonts w:hAnsi="ＭＳ 明朝" w:cs="ＭＳ ゴシック"/>
                <w:sz w:val="22"/>
                <w:szCs w:val="22"/>
              </w:rPr>
              <w:t xml:space="preserve"> </w:t>
            </w:r>
          </w:p>
        </w:tc>
        <w:tc>
          <w:tcPr>
            <w:tcW w:w="1276" w:type="dxa"/>
          </w:tcPr>
          <w:p w14:paraId="1275328E"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見積価格</w:t>
            </w:r>
            <w:r w:rsidRPr="008A5137">
              <w:rPr>
                <w:rFonts w:hAnsi="ＭＳ 明朝" w:cs="ＭＳ ゴシック"/>
                <w:sz w:val="22"/>
                <w:szCs w:val="22"/>
              </w:rPr>
              <w:t xml:space="preserve"> </w:t>
            </w:r>
          </w:p>
        </w:tc>
        <w:tc>
          <w:tcPr>
            <w:tcW w:w="5567" w:type="dxa"/>
          </w:tcPr>
          <w:p w14:paraId="35213A7E" w14:textId="6D802F4E" w:rsidR="008A5137" w:rsidRPr="008A5137" w:rsidRDefault="008A5137" w:rsidP="00BB4AE4">
            <w:pPr>
              <w:pStyle w:val="Default"/>
              <w:rPr>
                <w:rFonts w:hAnsi="ＭＳ 明朝" w:cs="ＭＳ ゴシック"/>
                <w:sz w:val="22"/>
                <w:szCs w:val="22"/>
              </w:rPr>
            </w:pPr>
            <w:r w:rsidRPr="008A5137">
              <w:rPr>
                <w:rFonts w:hAnsi="ＭＳ 明朝" w:cs="ＭＳ ゴシック" w:hint="eastAsia"/>
                <w:sz w:val="22"/>
                <w:szCs w:val="22"/>
              </w:rPr>
              <w:t>上記</w:t>
            </w:r>
            <w:r w:rsidR="00BB4AE4">
              <w:rPr>
                <w:rFonts w:hAnsi="ＭＳ 明朝" w:cs="ＭＳ ゴシック" w:hint="eastAsia"/>
                <w:sz w:val="22"/>
                <w:szCs w:val="22"/>
              </w:rPr>
              <w:t>５の見積限度額</w:t>
            </w:r>
            <w:r w:rsidRPr="008A5137">
              <w:rPr>
                <w:rFonts w:hAnsi="ＭＳ 明朝" w:cs="ＭＳ ゴシック" w:hint="eastAsia"/>
                <w:sz w:val="22"/>
                <w:szCs w:val="22"/>
              </w:rPr>
              <w:t>内の総額提示となっているか。</w:t>
            </w:r>
            <w:r w:rsidRPr="008A5137">
              <w:rPr>
                <w:rFonts w:hAnsi="ＭＳ 明朝" w:cs="ＭＳ ゴシック"/>
                <w:sz w:val="22"/>
                <w:szCs w:val="22"/>
              </w:rPr>
              <w:t xml:space="preserve"> </w:t>
            </w:r>
          </w:p>
        </w:tc>
        <w:tc>
          <w:tcPr>
            <w:tcW w:w="1134" w:type="dxa"/>
          </w:tcPr>
          <w:p w14:paraId="56CDC37F"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１０点</w:t>
            </w:r>
            <w:r w:rsidRPr="008A5137">
              <w:rPr>
                <w:rFonts w:hAnsi="ＭＳ 明朝" w:cs="ＭＳ ゴシック"/>
                <w:sz w:val="22"/>
                <w:szCs w:val="22"/>
              </w:rPr>
              <w:t xml:space="preserve"> </w:t>
            </w:r>
          </w:p>
        </w:tc>
      </w:tr>
      <w:tr w:rsidR="008A5137" w:rsidRPr="008A5137" w14:paraId="0761C410" w14:textId="77777777" w:rsidTr="00BC0123">
        <w:trPr>
          <w:trHeight w:val="99"/>
        </w:trPr>
        <w:tc>
          <w:tcPr>
            <w:tcW w:w="1663" w:type="dxa"/>
            <w:gridSpan w:val="2"/>
          </w:tcPr>
          <w:p w14:paraId="40390EE7"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合</w:t>
            </w:r>
            <w:r w:rsidRPr="008A5137">
              <w:rPr>
                <w:rFonts w:hAnsi="ＭＳ 明朝" w:cs="ＭＳ ゴシック"/>
                <w:sz w:val="22"/>
                <w:szCs w:val="22"/>
              </w:rPr>
              <w:t xml:space="preserve"> </w:t>
            </w:r>
            <w:r w:rsidRPr="008A5137">
              <w:rPr>
                <w:rFonts w:hAnsi="ＭＳ 明朝" w:cs="ＭＳ ゴシック" w:hint="eastAsia"/>
                <w:sz w:val="22"/>
                <w:szCs w:val="22"/>
              </w:rPr>
              <w:t>計</w:t>
            </w:r>
            <w:r w:rsidRPr="008A5137">
              <w:rPr>
                <w:rFonts w:hAnsi="ＭＳ 明朝" w:cs="ＭＳ ゴシック"/>
                <w:sz w:val="22"/>
                <w:szCs w:val="22"/>
              </w:rPr>
              <w:t xml:space="preserve"> </w:t>
            </w:r>
          </w:p>
        </w:tc>
        <w:tc>
          <w:tcPr>
            <w:tcW w:w="6701" w:type="dxa"/>
            <w:gridSpan w:val="2"/>
          </w:tcPr>
          <w:p w14:paraId="67FD9C4A" w14:textId="77777777" w:rsidR="008A5137" w:rsidRPr="008A5137" w:rsidRDefault="008A5137">
            <w:pPr>
              <w:pStyle w:val="Default"/>
              <w:rPr>
                <w:rFonts w:hAnsi="ＭＳ 明朝" w:cs="ＭＳ ゴシック"/>
                <w:sz w:val="22"/>
                <w:szCs w:val="22"/>
              </w:rPr>
            </w:pPr>
            <w:r w:rsidRPr="008A5137">
              <w:rPr>
                <w:rFonts w:hAnsi="ＭＳ 明朝" w:cs="ＭＳ ゴシック" w:hint="eastAsia"/>
                <w:sz w:val="22"/>
                <w:szCs w:val="22"/>
              </w:rPr>
              <w:t>１００点</w:t>
            </w:r>
            <w:r w:rsidRPr="008A5137">
              <w:rPr>
                <w:rFonts w:hAnsi="ＭＳ 明朝" w:cs="ＭＳ ゴシック"/>
                <w:sz w:val="22"/>
                <w:szCs w:val="22"/>
              </w:rPr>
              <w:t xml:space="preserve"> </w:t>
            </w:r>
          </w:p>
        </w:tc>
      </w:tr>
    </w:tbl>
    <w:p w14:paraId="4CAB52FB" w14:textId="77777777" w:rsidR="00357AD3" w:rsidRPr="008A5137" w:rsidRDefault="00357AD3">
      <w:pPr>
        <w:rPr>
          <w:rFonts w:ascii="ＭＳ 明朝" w:eastAsia="ＭＳ 明朝" w:hAnsi="ＭＳ 明朝"/>
          <w:sz w:val="22"/>
        </w:rPr>
      </w:pPr>
    </w:p>
    <w:sectPr w:rsidR="00357AD3" w:rsidRPr="008A5137" w:rsidSect="008C416E">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4869" w14:textId="77777777" w:rsidR="00EF57A3" w:rsidRDefault="00EF57A3" w:rsidP="00750354">
      <w:r>
        <w:separator/>
      </w:r>
    </w:p>
  </w:endnote>
  <w:endnote w:type="continuationSeparator" w:id="0">
    <w:p w14:paraId="1F7B13B0" w14:textId="77777777" w:rsidR="00EF57A3" w:rsidRDefault="00EF57A3" w:rsidP="0075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0159" w14:textId="77777777" w:rsidR="00EF57A3" w:rsidRDefault="00EF57A3" w:rsidP="00750354">
      <w:r>
        <w:separator/>
      </w:r>
    </w:p>
  </w:footnote>
  <w:footnote w:type="continuationSeparator" w:id="0">
    <w:p w14:paraId="5165DBAC" w14:textId="77777777" w:rsidR="00EF57A3" w:rsidRDefault="00EF57A3" w:rsidP="0075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37"/>
    <w:rsid w:val="0001057A"/>
    <w:rsid w:val="0006798E"/>
    <w:rsid w:val="000909F7"/>
    <w:rsid w:val="00174D41"/>
    <w:rsid w:val="00191E10"/>
    <w:rsid w:val="001A4830"/>
    <w:rsid w:val="001B7796"/>
    <w:rsid w:val="00357AD3"/>
    <w:rsid w:val="003A2783"/>
    <w:rsid w:val="00420839"/>
    <w:rsid w:val="00420D85"/>
    <w:rsid w:val="004D1927"/>
    <w:rsid w:val="00577D0D"/>
    <w:rsid w:val="00750354"/>
    <w:rsid w:val="007522DB"/>
    <w:rsid w:val="00761665"/>
    <w:rsid w:val="008A311B"/>
    <w:rsid w:val="008A5137"/>
    <w:rsid w:val="008B5AD0"/>
    <w:rsid w:val="008C416E"/>
    <w:rsid w:val="009519FD"/>
    <w:rsid w:val="009C5609"/>
    <w:rsid w:val="00A22A2D"/>
    <w:rsid w:val="00A460DF"/>
    <w:rsid w:val="00A67839"/>
    <w:rsid w:val="00B32665"/>
    <w:rsid w:val="00B61D28"/>
    <w:rsid w:val="00B9516D"/>
    <w:rsid w:val="00BB4AE4"/>
    <w:rsid w:val="00BB6E50"/>
    <w:rsid w:val="00BC0123"/>
    <w:rsid w:val="00C32BA2"/>
    <w:rsid w:val="00C55B8F"/>
    <w:rsid w:val="00C67B1A"/>
    <w:rsid w:val="00CC5746"/>
    <w:rsid w:val="00D136E4"/>
    <w:rsid w:val="00D268C1"/>
    <w:rsid w:val="00D312F3"/>
    <w:rsid w:val="00D31C38"/>
    <w:rsid w:val="00D33506"/>
    <w:rsid w:val="00E02CEA"/>
    <w:rsid w:val="00E93EC8"/>
    <w:rsid w:val="00E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F0C81"/>
  <w15:chartTrackingRefBased/>
  <w15:docId w15:val="{8A21558D-71B3-4214-B4C4-E5A9A52E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513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50354"/>
    <w:pPr>
      <w:tabs>
        <w:tab w:val="center" w:pos="4252"/>
        <w:tab w:val="right" w:pos="8504"/>
      </w:tabs>
      <w:snapToGrid w:val="0"/>
    </w:pPr>
  </w:style>
  <w:style w:type="character" w:customStyle="1" w:styleId="a4">
    <w:name w:val="ヘッダー (文字)"/>
    <w:basedOn w:val="a0"/>
    <w:link w:val="a3"/>
    <w:uiPriority w:val="99"/>
    <w:rsid w:val="00750354"/>
  </w:style>
  <w:style w:type="paragraph" w:styleId="a5">
    <w:name w:val="footer"/>
    <w:basedOn w:val="a"/>
    <w:link w:val="a6"/>
    <w:uiPriority w:val="99"/>
    <w:unhideWhenUsed/>
    <w:rsid w:val="00750354"/>
    <w:pPr>
      <w:tabs>
        <w:tab w:val="center" w:pos="4252"/>
        <w:tab w:val="right" w:pos="8504"/>
      </w:tabs>
      <w:snapToGrid w:val="0"/>
    </w:pPr>
  </w:style>
  <w:style w:type="character" w:customStyle="1" w:styleId="a6">
    <w:name w:val="フッター (文字)"/>
    <w:basedOn w:val="a0"/>
    <w:link w:val="a5"/>
    <w:uiPriority w:val="99"/>
    <w:rsid w:val="00750354"/>
  </w:style>
  <w:style w:type="paragraph" w:styleId="a7">
    <w:name w:val="Balloon Text"/>
    <w:basedOn w:val="a"/>
    <w:link w:val="a8"/>
    <w:uiPriority w:val="99"/>
    <w:semiHidden/>
    <w:unhideWhenUsed/>
    <w:rsid w:val="000909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64AA-49E7-47C0-A941-695F3F0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us003</dc:creator>
  <cp:keywords/>
  <dc:description/>
  <cp:lastModifiedBy> </cp:lastModifiedBy>
  <cp:revision>22</cp:revision>
  <cp:lastPrinted>2025-05-21T05:23:00Z</cp:lastPrinted>
  <dcterms:created xsi:type="dcterms:W3CDTF">2025-05-18T23:32:00Z</dcterms:created>
  <dcterms:modified xsi:type="dcterms:W3CDTF">2025-06-17T02:19:00Z</dcterms:modified>
</cp:coreProperties>
</file>