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2"/>
        </w:rPr>
      </w:pPr>
      <w:r>
        <w:rPr>
          <w:rFonts w:ascii="ＭＳ 明朝" w:hAnsi="ＭＳ 明朝" w:eastAsia="ＭＳ 明朝"/>
          <w:sz w:val="22"/>
        </w:rPr>
        <w:t>様式第１号（第７条関係）</w:t>
      </w:r>
    </w:p>
    <w:p>
      <w:pPr>
        <w:pStyle w:val="Normal"/>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b/>
          <w:b/>
          <w:sz w:val="24"/>
        </w:rPr>
      </w:pPr>
      <w:r>
        <w:rPr>
          <w:rFonts w:ascii="ＭＳ 明朝" w:hAnsi="ＭＳ 明朝" w:eastAsia="ＭＳ 明朝"/>
          <w:b/>
          <w:sz w:val="24"/>
        </w:rPr>
        <w:t>比布町住宅リフォーム支援事業補助金交付申請書</w:t>
      </w:r>
    </w:p>
    <w:p>
      <w:pPr>
        <w:pStyle w:val="Normal"/>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eastAsia="ＭＳ 明朝"/>
          <w:sz w:val="22"/>
        </w:rPr>
        <w:t>年　　月　　日</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比布町長　様</w:t>
      </w:r>
    </w:p>
    <w:p>
      <w:pPr>
        <w:pStyle w:val="Normal"/>
        <w:rPr>
          <w:rFonts w:ascii="ＭＳ 明朝" w:hAnsi="ＭＳ 明朝" w:eastAsia="ＭＳ 明朝"/>
          <w:sz w:val="22"/>
        </w:rPr>
      </w:pPr>
      <w:r>
        <w:rPr>
          <w:rFonts w:eastAsia="ＭＳ 明朝" w:ascii="ＭＳ 明朝" w:hAnsi="ＭＳ 明朝"/>
          <w:sz w:val="22"/>
        </w:rPr>
      </w:r>
    </w:p>
    <w:p>
      <w:pPr>
        <w:pStyle w:val="Normal"/>
        <w:ind w:left="5670" w:hanging="0"/>
        <w:rPr>
          <w:rFonts w:ascii="ＭＳ 明朝" w:hAnsi="ＭＳ 明朝" w:eastAsia="ＭＳ 明朝"/>
          <w:sz w:val="22"/>
        </w:rPr>
      </w:pPr>
      <w:r>
        <w:rPr>
          <w:rFonts w:ascii="ＭＳ 明朝" w:hAnsi="ＭＳ 明朝" w:eastAsia="ＭＳ 明朝"/>
          <w:sz w:val="22"/>
        </w:rPr>
        <w:t>申請者住所</w:t>
      </w:r>
    </w:p>
    <w:p>
      <w:pPr>
        <w:pStyle w:val="Normal"/>
        <w:ind w:left="5670" w:hanging="0"/>
        <w:rPr>
          <w:rFonts w:ascii="ＭＳ 明朝" w:hAnsi="ＭＳ 明朝" w:eastAsia="ＭＳ 明朝"/>
          <w:sz w:val="22"/>
        </w:rPr>
      </w:pPr>
      <w:r>
        <w:rPr>
          <w:rFonts w:ascii="ＭＳ 明朝" w:hAnsi="ＭＳ 明朝" w:eastAsia="ＭＳ 明朝"/>
          <w:sz w:val="22"/>
        </w:rPr>
        <w:t>申請者氏名　　　　　　　　　　　　印</w:t>
      </w:r>
    </w:p>
    <w:p>
      <w:pPr>
        <w:pStyle w:val="Normal"/>
        <w:ind w:left="5670" w:hanging="0"/>
        <w:rPr>
          <w:rFonts w:ascii="ＭＳ 明朝" w:hAnsi="ＭＳ 明朝" w:eastAsia="ＭＳ 明朝"/>
          <w:sz w:val="22"/>
        </w:rPr>
      </w:pPr>
      <w:r>
        <w:rPr>
          <w:rFonts w:ascii="ＭＳ 明朝" w:hAnsi="ＭＳ 明朝" w:eastAsia="ＭＳ 明朝"/>
          <w:sz w:val="22"/>
        </w:rPr>
        <w:t>電　　　話</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比布町住宅リフォーム支援事業補助金の交付を受けたいので、関係書類を添付して申請します。</w:t>
      </w:r>
    </w:p>
    <w:p>
      <w:pPr>
        <w:pStyle w:val="Normal"/>
        <w:rPr>
          <w:rFonts w:ascii="ＭＳ 明朝" w:hAnsi="ＭＳ 明朝" w:eastAsia="ＭＳ 明朝"/>
          <w:sz w:val="22"/>
        </w:rPr>
      </w:pPr>
      <w:r>
        <w:rPr>
          <w:rFonts w:ascii="ＭＳ 明朝" w:hAnsi="ＭＳ 明朝" w:eastAsia="ＭＳ 明朝"/>
          <w:sz w:val="22"/>
        </w:rPr>
        <w:t>　なお、申請者及び世帯員の町税等の納付状況を担当職員が確認することを同意します。</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１．住宅の場所　　比布町</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２．住宅の種類　　戸建ての専用住宅　・　戸建ての店舗併用住宅</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３．他の助成等の有無　　無　・　有　（　　　　　　　　　　　　　　　　　　　　　　　）</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４．工事内容　　　増築工事　・　改築工事　・　改修工事</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５．予定工事金額（見積り額）　　　　　　　　　　　　　　円</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６．補助金申請額　　３０万円　・　５０万円</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７．施工業者　　住所　　　　　　　　　　　　　　氏名　　　　　　　　電話</w:t>
      </w:r>
    </w:p>
    <w:p>
      <w:pPr>
        <w:pStyle w:val="Normal"/>
        <w:spacing w:lineRule="exact" w:line="400"/>
        <w:ind w:firstLine="220"/>
        <w:rPr>
          <w:rFonts w:ascii="ＭＳ 明朝" w:hAnsi="ＭＳ 明朝" w:eastAsia="ＭＳ 明朝"/>
          <w:sz w:val="22"/>
        </w:rPr>
      </w:pPr>
      <w:r>
        <w:rPr>
          <w:rFonts w:ascii="ＭＳ 明朝" w:hAnsi="ＭＳ 明朝" w:eastAsia="ＭＳ 明朝"/>
          <w:sz w:val="22"/>
        </w:rPr>
        <w:t>９．予定工事期間　　　　年　　月　　日　～　　　　年　　月　　日　（注）</w:t>
      </w:r>
      <w:r>
        <w:rPr>
          <w:rFonts w:eastAsia="ＭＳ 明朝" w:ascii="ＭＳ 明朝" w:hAnsi="ＭＳ 明朝"/>
          <w:sz w:val="22"/>
        </w:rPr>
        <w:t>3</w:t>
      </w:r>
      <w:r>
        <w:rPr>
          <w:rFonts w:ascii="ＭＳ 明朝" w:hAnsi="ＭＳ 明朝" w:eastAsia="ＭＳ 明朝"/>
          <w:sz w:val="22"/>
        </w:rPr>
        <w:t>カ月以内</w:t>
      </w:r>
    </w:p>
    <w:p>
      <w:pPr>
        <w:pStyle w:val="Normal"/>
        <w:spacing w:lineRule="exact" w:line="400"/>
        <w:rPr>
          <w:rFonts w:ascii="ＭＳ 明朝" w:hAnsi="ＭＳ 明朝" w:eastAsia="ＭＳ 明朝"/>
          <w:sz w:val="22"/>
        </w:rPr>
      </w:pPr>
      <w:r>
        <w:rPr>
          <w:rFonts w:ascii="ＭＳ 明朝" w:hAnsi="ＭＳ 明朝" w:eastAsia="ＭＳ 明朝"/>
          <w:sz w:val="22"/>
        </w:rPr>
        <w:t>１０．補助金振込口座</w:t>
      </w:r>
    </w:p>
    <w:tbl>
      <w:tblPr>
        <w:tblStyle w:val="a3"/>
        <w:tblW w:w="9355"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417"/>
        <w:gridCol w:w="3968"/>
        <w:gridCol w:w="567"/>
        <w:gridCol w:w="568"/>
        <w:gridCol w:w="567"/>
        <w:gridCol w:w="567"/>
        <w:gridCol w:w="567"/>
        <w:gridCol w:w="567"/>
        <w:gridCol w:w="566"/>
      </w:tblGrid>
      <w:tr>
        <w:trPr>
          <w:trHeight w:val="710" w:hRule="atLeast"/>
        </w:trPr>
        <w:tc>
          <w:tcPr>
            <w:tcW w:w="1417" w:type="dxa"/>
            <w:tcBorders/>
            <w:vAlign w:val="center"/>
          </w:tcPr>
          <w:p>
            <w:pPr>
              <w:pStyle w:val="Normal"/>
              <w:widowControl w:val="false"/>
              <w:spacing w:before="0" w:after="0"/>
              <w:jc w:val="distribute"/>
              <w:rPr>
                <w:rFonts w:ascii="ＭＳ 明朝" w:hAnsi="ＭＳ 明朝" w:eastAsia="ＭＳ 明朝"/>
                <w:sz w:val="20"/>
              </w:rPr>
            </w:pPr>
            <w:r>
              <w:rPr>
                <w:rFonts w:ascii="ＭＳ 明朝" w:hAnsi="ＭＳ 明朝" w:cs="" w:eastAsia="ＭＳ 明朝"/>
                <w:kern w:val="2"/>
                <w:sz w:val="20"/>
                <w:szCs w:val="22"/>
                <w:lang w:val="en-US" w:eastAsia="ja-JP" w:bidi="ar-SA"/>
              </w:rPr>
              <w:t>金融機関名</w:t>
            </w:r>
          </w:p>
        </w:tc>
        <w:tc>
          <w:tcPr>
            <w:tcW w:w="7937" w:type="dxa"/>
            <w:gridSpan w:val="8"/>
            <w:tcBorders/>
            <w:vAlign w:val="center"/>
          </w:tcPr>
          <w:p>
            <w:pPr>
              <w:pStyle w:val="Normal"/>
              <w:widowControl w:val="false"/>
              <w:spacing w:lineRule="exact" w:line="260" w:before="0" w:after="0"/>
              <w:rPr>
                <w:rFonts w:ascii="ＭＳ 明朝" w:hAnsi="ＭＳ 明朝" w:eastAsia="ＭＳ 明朝"/>
                <w:sz w:val="16"/>
              </w:rPr>
            </w:pPr>
            <w:r>
              <w:rPr>
                <w:rFonts w:ascii="ＭＳ 明朝" w:hAnsi="ＭＳ 明朝" w:cs="" w:eastAsia="ＭＳ 明朝"/>
                <w:kern w:val="2"/>
                <w:sz w:val="16"/>
                <w:szCs w:val="22"/>
                <w:lang w:val="en-US" w:eastAsia="ja-JP" w:bidi="ar-SA"/>
              </w:rPr>
              <w:t>　　　　　　　　　　　　　　　　銀　　行　　　　　　　　　　本店</w:t>
            </w:r>
          </w:p>
          <w:p>
            <w:pPr>
              <w:pStyle w:val="Normal"/>
              <w:widowControl w:val="false"/>
              <w:spacing w:lineRule="exact" w:line="260" w:before="0" w:after="0"/>
              <w:rPr>
                <w:rFonts w:ascii="ＭＳ 明朝" w:hAnsi="ＭＳ 明朝" w:eastAsia="ＭＳ 明朝"/>
                <w:sz w:val="16"/>
              </w:rPr>
            </w:pPr>
            <w:r>
              <w:rPr>
                <w:rFonts w:ascii="ＭＳ 明朝" w:hAnsi="ＭＳ 明朝" w:cs="" w:eastAsia="ＭＳ 明朝"/>
                <w:kern w:val="2"/>
                <w:sz w:val="16"/>
                <w:szCs w:val="22"/>
                <w:lang w:val="en-US" w:eastAsia="ja-JP" w:bidi="ar-SA"/>
              </w:rPr>
              <w:t>　　　　　　　　　　　　　　　　信用金庫　　　　　　　　　　支店</w:t>
            </w:r>
          </w:p>
          <w:p>
            <w:pPr>
              <w:pStyle w:val="Normal"/>
              <w:widowControl w:val="false"/>
              <w:spacing w:lineRule="exact" w:line="260" w:before="0" w:after="0"/>
              <w:rPr>
                <w:rFonts w:ascii="ＭＳ 明朝" w:hAnsi="ＭＳ 明朝" w:eastAsia="ＭＳ 明朝"/>
                <w:sz w:val="16"/>
              </w:rPr>
            </w:pPr>
            <w:r>
              <w:rPr>
                <w:rFonts w:ascii="ＭＳ 明朝" w:hAnsi="ＭＳ 明朝" w:cs="" w:eastAsia="ＭＳ 明朝"/>
                <w:kern w:val="2"/>
                <w:sz w:val="16"/>
                <w:szCs w:val="22"/>
                <w:lang w:val="en-US" w:eastAsia="ja-JP" w:bidi="ar-SA"/>
              </w:rPr>
              <w:t>　　　　　　　　　　　　　　　　農　　協　　　　　　　　　　本所</w:t>
            </w:r>
          </w:p>
        </w:tc>
      </w:tr>
      <w:tr>
        <w:trPr>
          <w:trHeight w:val="555" w:hRule="atLeast"/>
        </w:trPr>
        <w:tc>
          <w:tcPr>
            <w:tcW w:w="1417" w:type="dxa"/>
            <w:tcBorders/>
            <w:vAlign w:val="center"/>
          </w:tcPr>
          <w:p>
            <w:pPr>
              <w:pStyle w:val="Normal"/>
              <w:widowControl w:val="false"/>
              <w:spacing w:before="0" w:after="0"/>
              <w:jc w:val="distribute"/>
              <w:rPr>
                <w:rFonts w:ascii="ＭＳ 明朝" w:hAnsi="ＭＳ 明朝" w:eastAsia="ＭＳ 明朝"/>
                <w:sz w:val="20"/>
              </w:rPr>
            </w:pPr>
            <w:r>
              <w:rPr>
                <w:rFonts w:ascii="ＭＳ 明朝" w:hAnsi="ＭＳ 明朝" w:cs="" w:eastAsia="ＭＳ 明朝"/>
                <w:kern w:val="2"/>
                <w:sz w:val="20"/>
                <w:szCs w:val="22"/>
                <w:lang w:val="en-US" w:eastAsia="ja-JP" w:bidi="ar-SA"/>
              </w:rPr>
              <w:t>口座番号</w:t>
            </w:r>
          </w:p>
        </w:tc>
        <w:tc>
          <w:tcPr>
            <w:tcW w:w="3968" w:type="dxa"/>
            <w:tcBorders/>
            <w:vAlign w:val="center"/>
          </w:tcPr>
          <w:p>
            <w:pPr>
              <w:pStyle w:val="Normal"/>
              <w:widowControl w:val="false"/>
              <w:spacing w:before="0" w:after="0"/>
              <w:ind w:firstLine="200"/>
              <w:jc w:val="center"/>
              <w:rPr>
                <w:rFonts w:ascii="ＭＳ 明朝" w:hAnsi="ＭＳ 明朝" w:eastAsia="ＭＳ 明朝"/>
                <w:sz w:val="20"/>
              </w:rPr>
            </w:pPr>
            <w:r>
              <w:rPr>
                <w:rFonts w:ascii="ＭＳ 明朝" w:hAnsi="ＭＳ 明朝" w:cs="" w:eastAsia="ＭＳ 明朝"/>
                <w:kern w:val="2"/>
                <w:sz w:val="20"/>
                <w:szCs w:val="22"/>
                <w:lang w:val="en-US" w:eastAsia="ja-JP" w:bidi="ar-SA"/>
              </w:rPr>
              <w:t>普通 ・ 当座　その他（　　　　　）</w:t>
            </w:r>
          </w:p>
        </w:tc>
        <w:tc>
          <w:tcPr>
            <w:tcW w:w="567"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c>
          <w:tcPr>
            <w:tcW w:w="568"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c>
          <w:tcPr>
            <w:tcW w:w="567"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c>
          <w:tcPr>
            <w:tcW w:w="567"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c>
          <w:tcPr>
            <w:tcW w:w="567"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c>
          <w:tcPr>
            <w:tcW w:w="567"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c>
          <w:tcPr>
            <w:tcW w:w="566" w:type="dxa"/>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r>
      <w:tr>
        <w:trPr/>
        <w:tc>
          <w:tcPr>
            <w:tcW w:w="1417" w:type="dxa"/>
            <w:tcBorders/>
          </w:tcPr>
          <w:p>
            <w:pPr>
              <w:pStyle w:val="Normal"/>
              <w:widowControl w:val="false"/>
              <w:spacing w:lineRule="exact" w:line="240" w:before="0" w:after="0"/>
              <w:jc w:val="distribute"/>
              <w:rPr>
                <w:rFonts w:ascii="ＭＳ 明朝" w:hAnsi="ＭＳ 明朝" w:eastAsia="ＭＳ 明朝"/>
                <w:sz w:val="14"/>
              </w:rPr>
            </w:pPr>
            <w:r>
              <w:rPr>
                <w:rFonts w:ascii="ＭＳ 明朝" w:hAnsi="ＭＳ 明朝" w:cs="" w:eastAsia="ＭＳ 明朝"/>
                <w:kern w:val="2"/>
                <w:sz w:val="14"/>
                <w:szCs w:val="22"/>
                <w:lang w:val="en-US" w:eastAsia="ja-JP" w:bidi="ar-SA"/>
              </w:rPr>
              <w:t>フリガナ</w:t>
            </w:r>
          </w:p>
          <w:p>
            <w:pPr>
              <w:pStyle w:val="Normal"/>
              <w:widowControl w:val="false"/>
              <w:spacing w:lineRule="exact" w:line="300" w:before="0" w:after="180"/>
              <w:jc w:val="distribute"/>
              <w:rPr>
                <w:rFonts w:ascii="ＭＳ 明朝" w:hAnsi="ＭＳ 明朝" w:eastAsia="ＭＳ 明朝"/>
                <w:sz w:val="20"/>
              </w:rPr>
            </w:pPr>
            <w:r>
              <w:rPr>
                <w:rFonts w:ascii="ＭＳ 明朝" w:hAnsi="ＭＳ 明朝" w:cs="" w:eastAsia="ＭＳ 明朝"/>
                <w:kern w:val="2"/>
                <w:sz w:val="20"/>
                <w:szCs w:val="22"/>
                <w:lang w:val="en-US" w:eastAsia="ja-JP" w:bidi="ar-SA"/>
              </w:rPr>
              <w:t>口座名義</w:t>
            </w:r>
          </w:p>
        </w:tc>
        <w:tc>
          <w:tcPr>
            <w:tcW w:w="7937" w:type="dxa"/>
            <w:gridSpan w:val="8"/>
            <w:tcBorders/>
          </w:tcPr>
          <w:p>
            <w:pPr>
              <w:pStyle w:val="Normal"/>
              <w:widowControl w:val="false"/>
              <w:spacing w:before="0" w:after="0"/>
              <w:rPr>
                <w:rFonts w:ascii="ＭＳ 明朝" w:hAnsi="ＭＳ 明朝" w:eastAsia="ＭＳ 明朝"/>
                <w:sz w:val="20"/>
              </w:rPr>
            </w:pPr>
            <w:r>
              <w:rPr>
                <w:rFonts w:eastAsia="ＭＳ 明朝" w:cs="" w:ascii="ＭＳ 明朝" w:hAnsi="ＭＳ 明朝"/>
                <w:kern w:val="2"/>
                <w:sz w:val="21"/>
                <w:szCs w:val="22"/>
                <w:lang w:val="en-US" w:eastAsia="ja-JP" w:bidi="ar-SA"/>
              </w:rPr>
            </w:r>
          </w:p>
        </w:tc>
      </w:tr>
    </w:tbl>
    <w:p>
      <w:pPr>
        <w:pStyle w:val="Normal"/>
        <w:spacing w:before="180" w:after="0"/>
        <w:rPr>
          <w:rFonts w:ascii="ＭＳ 明朝" w:hAnsi="ＭＳ 明朝" w:eastAsia="ＭＳ 明朝"/>
          <w:sz w:val="22"/>
        </w:rPr>
      </w:pPr>
      <w:r>
        <w:rPr>
          <w:rFonts w:ascii="ＭＳ 明朝" w:hAnsi="ＭＳ 明朝" w:eastAsia="ＭＳ 明朝"/>
          <w:sz w:val="22"/>
        </w:rPr>
        <w:t>１１．添付書類</w:t>
      </w:r>
    </w:p>
    <w:p>
      <w:pPr>
        <w:pStyle w:val="Normal"/>
        <w:spacing w:lineRule="exact" w:line="300"/>
        <w:rPr>
          <w:rFonts w:ascii="ＭＳ 明朝" w:hAnsi="ＭＳ 明朝" w:eastAsia="ＭＳ 明朝"/>
          <w:sz w:val="20"/>
        </w:rPr>
      </w:pPr>
      <w:r>
        <w:rPr>
          <w:rFonts w:ascii="ＭＳ 明朝" w:hAnsi="ＭＳ 明朝" w:eastAsia="ＭＳ 明朝"/>
          <w:sz w:val="20"/>
        </w:rPr>
        <w:t>（１）申請者及び世帯員の市町村民税等の滞納がないことを確認できる書類</w:t>
      </w:r>
    </w:p>
    <w:p>
      <w:pPr>
        <w:pStyle w:val="Normal"/>
        <w:spacing w:lineRule="exact" w:line="300"/>
        <w:ind w:left="400" w:hanging="400"/>
        <w:rPr>
          <w:rFonts w:ascii="ＭＳ 明朝" w:hAnsi="ＭＳ 明朝" w:eastAsia="ＭＳ 明朝"/>
          <w:sz w:val="20"/>
        </w:rPr>
      </w:pPr>
      <w:r>
        <w:rPr>
          <w:rFonts w:ascii="ＭＳ 明朝" w:hAnsi="ＭＳ 明朝" w:eastAsia="ＭＳ 明朝"/>
          <w:sz w:val="20"/>
        </w:rPr>
        <w:t>（２）工事積算書の写し</w:t>
      </w:r>
      <w:r>
        <w:rPr>
          <w:rFonts w:eastAsia="ＭＳ 明朝" w:ascii="ＭＳ 明朝" w:hAnsi="ＭＳ 明朝"/>
          <w:sz w:val="20"/>
        </w:rPr>
        <w:t>(</w:t>
      </w:r>
      <w:r>
        <w:rPr>
          <w:rFonts w:ascii="ＭＳ 明朝" w:hAnsi="ＭＳ 明朝" w:eastAsia="ＭＳ 明朝"/>
          <w:sz w:val="20"/>
        </w:rPr>
        <w:t>補助対象工事と他の工事を分離したもの。一式見積りは不可</w:t>
      </w:r>
      <w:r>
        <w:rPr>
          <w:rFonts w:eastAsia="ＭＳ 明朝" w:ascii="ＭＳ 明朝" w:hAnsi="ＭＳ 明朝"/>
          <w:sz w:val="20"/>
        </w:rPr>
        <w:t>)</w:t>
      </w:r>
    </w:p>
    <w:p>
      <w:pPr>
        <w:pStyle w:val="Normal"/>
        <w:spacing w:lineRule="exact" w:line="300"/>
        <w:rPr>
          <w:rFonts w:ascii="ＭＳ 明朝" w:hAnsi="ＭＳ 明朝" w:eastAsia="ＭＳ 明朝"/>
          <w:sz w:val="20"/>
        </w:rPr>
      </w:pPr>
      <w:r>
        <w:rPr>
          <w:rFonts w:ascii="ＭＳ 明朝" w:hAnsi="ＭＳ 明朝" w:eastAsia="ＭＳ 明朝"/>
          <w:sz w:val="20"/>
        </w:rPr>
        <w:t>（３）工事契約書の写し</w:t>
      </w:r>
    </w:p>
    <w:p>
      <w:pPr>
        <w:pStyle w:val="Normal"/>
        <w:spacing w:lineRule="exact" w:line="300"/>
        <w:rPr>
          <w:rFonts w:ascii="ＭＳ 明朝" w:hAnsi="ＭＳ 明朝" w:eastAsia="ＭＳ 明朝"/>
          <w:sz w:val="20"/>
        </w:rPr>
      </w:pPr>
      <w:r>
        <w:rPr>
          <w:rFonts w:ascii="ＭＳ 明朝" w:hAnsi="ＭＳ 明朝" w:eastAsia="ＭＳ 明朝"/>
          <w:sz w:val="20"/>
        </w:rPr>
        <w:t>（４）工事内容を示す図面及び写真等</w:t>
      </w:r>
    </w:p>
    <w:p>
      <w:pPr>
        <w:pStyle w:val="Normal"/>
        <w:spacing w:lineRule="exact" w:line="300"/>
        <w:rPr>
          <w:rFonts w:ascii="ＭＳ 明朝" w:hAnsi="ＭＳ 明朝" w:eastAsia="ＭＳ 明朝"/>
          <w:sz w:val="20"/>
        </w:rPr>
      </w:pPr>
      <w:r>
        <w:rPr>
          <w:rFonts w:ascii="ＭＳ 明朝" w:hAnsi="ＭＳ 明朝" w:eastAsia="ＭＳ 明朝"/>
          <w:sz w:val="20"/>
        </w:rPr>
        <w:t>（５）住宅の見取り図及び面積表</w:t>
      </w:r>
      <w:r>
        <w:rPr>
          <w:rFonts w:eastAsia="ＭＳ 明朝" w:ascii="ＭＳ 明朝" w:hAnsi="ＭＳ 明朝"/>
          <w:sz w:val="20"/>
        </w:rPr>
        <w:t>(</w:t>
      </w:r>
      <w:r>
        <w:rPr>
          <w:rFonts w:ascii="ＭＳ 明朝" w:hAnsi="ＭＳ 明朝" w:eastAsia="ＭＳ 明朝"/>
          <w:sz w:val="20"/>
        </w:rPr>
        <w:t>非居住部分を含む住宅で屋根、外壁等を改修する場合に限る。</w:t>
      </w:r>
      <w:r>
        <w:rPr>
          <w:rFonts w:eastAsia="ＭＳ 明朝" w:ascii="ＭＳ 明朝" w:hAnsi="ＭＳ 明朝"/>
          <w:sz w:val="20"/>
        </w:rPr>
        <w:t>)</w:t>
      </w:r>
    </w:p>
    <w:p>
      <w:pPr>
        <w:pStyle w:val="Normal"/>
        <w:spacing w:lineRule="exact" w:line="300"/>
        <w:rPr>
          <w:rFonts w:ascii="ＭＳ 明朝" w:hAnsi="ＭＳ 明朝" w:eastAsia="ＭＳ 明朝"/>
          <w:sz w:val="20"/>
        </w:rPr>
      </w:pPr>
      <w:r>
        <w:rPr>
          <w:rFonts w:ascii="ＭＳ 明朝" w:hAnsi="ＭＳ 明朝" w:eastAsia="ＭＳ 明朝"/>
          <w:sz w:val="20"/>
        </w:rPr>
        <w:t>（６）その他、町長が必要と認める書類</w:t>
      </w:r>
    </w:p>
    <w:p>
      <w:pPr>
        <w:pStyle w:val="Normal"/>
        <w:rPr>
          <w:rFonts w:ascii="ＭＳ 明朝" w:hAnsi="ＭＳ 明朝" w:eastAsia="ＭＳ 明朝"/>
          <w:sz w:val="22"/>
        </w:rPr>
      </w:pPr>
      <w:r>
        <w:rPr>
          <w:rFonts w:eastAsia="ＭＳ 明朝" w:ascii="ＭＳ 明朝" w:hAnsi="ＭＳ 明朝"/>
          <w:sz w:val="22"/>
        </w:rPr>
      </w:r>
      <w:bookmarkStart w:id="0" w:name="_GoBack"/>
      <w:bookmarkStart w:id="1" w:name="_GoBack"/>
      <w:bookmarkEnd w:id="1"/>
    </w:p>
    <w:p>
      <w:pPr>
        <w:pStyle w:val="Normal"/>
        <w:rPr>
          <w:rFonts w:ascii="ＭＳ 明朝" w:hAnsi="ＭＳ 明朝" w:eastAsia="ＭＳ 明朝"/>
          <w:b/>
          <w:b/>
          <w:sz w:val="22"/>
        </w:rPr>
      </w:pPr>
      <w:r>
        <w:rPr>
          <w:rFonts w:ascii="ＭＳ 明朝" w:hAnsi="ＭＳ 明朝" w:eastAsia="ＭＳ 明朝"/>
          <w:b/>
          <w:sz w:val="22"/>
        </w:rPr>
        <w:t>※</w:t>
      </w:r>
      <w:r>
        <w:rPr>
          <w:rFonts w:ascii="ＭＳ 明朝" w:hAnsi="ＭＳ 明朝" w:eastAsia="ＭＳ 明朝"/>
          <w:b/>
          <w:sz w:val="22"/>
        </w:rPr>
        <w:t>こちらは記入しないでください。</w:t>
      </w:r>
    </w:p>
    <w:tbl>
      <w:tblPr>
        <w:tblStyle w:val="a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6377"/>
        <w:gridCol w:w="1129"/>
      </w:tblGrid>
      <w:tr>
        <w:trPr/>
        <w:tc>
          <w:tcPr>
            <w:tcW w:w="8499" w:type="dxa"/>
            <w:gridSpan w:val="2"/>
            <w:tcBorders/>
          </w:tcPr>
          <w:p>
            <w:pPr>
              <w:pStyle w:val="Normal"/>
              <w:widowControl w:val="false"/>
              <w:spacing w:before="0" w:after="0"/>
              <w:rPr>
                <w:rFonts w:ascii="ＭＳ 明朝" w:hAnsi="ＭＳ 明朝" w:eastAsia="ＭＳ 明朝"/>
                <w:sz w:val="22"/>
              </w:rPr>
            </w:pPr>
            <w:r>
              <w:rPr>
                <w:rFonts w:ascii="ＭＳ 明朝" w:hAnsi="ＭＳ 明朝" w:cs="" w:eastAsia="ＭＳ 明朝"/>
                <w:kern w:val="2"/>
                <w:sz w:val="22"/>
                <w:szCs w:val="22"/>
                <w:lang w:val="en-US" w:eastAsia="ja-JP" w:bidi="ar-SA"/>
              </w:rPr>
              <w:t>【担当者確認欄】　　確認年月日　　　　　　年　　　　　月　　　　　日</w:t>
            </w:r>
          </w:p>
        </w:tc>
        <w:tc>
          <w:tcPr>
            <w:tcW w:w="1129"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確認者印</w:t>
            </w:r>
          </w:p>
        </w:tc>
      </w:tr>
      <w:tr>
        <w:trPr>
          <w:trHeight w:val="815" w:hRule="atLeast"/>
        </w:trPr>
        <w:tc>
          <w:tcPr>
            <w:tcW w:w="2122"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町税等の納付状況</w:t>
            </w:r>
          </w:p>
        </w:tc>
        <w:tc>
          <w:tcPr>
            <w:tcW w:w="6377" w:type="dxa"/>
            <w:tcBorders/>
            <w:vAlign w:val="center"/>
          </w:tcPr>
          <w:p>
            <w:pPr>
              <w:pStyle w:val="Normal"/>
              <w:widowControl w:val="false"/>
              <w:spacing w:before="0" w:after="0"/>
              <w:ind w:firstLine="660"/>
              <w:jc w:val="center"/>
              <w:rPr>
                <w:rFonts w:ascii="ＭＳ 明朝" w:hAnsi="ＭＳ 明朝" w:eastAsia="ＭＳ 明朝"/>
                <w:sz w:val="22"/>
              </w:rPr>
            </w:pPr>
            <w:r>
              <w:rPr>
                <w:rFonts w:ascii="ＭＳ 明朝" w:hAnsi="ＭＳ 明朝" w:cs="" w:eastAsia="ＭＳ 明朝"/>
                <w:kern w:val="2"/>
                <w:sz w:val="22"/>
                <w:szCs w:val="22"/>
                <w:lang w:val="en-US" w:eastAsia="ja-JP" w:bidi="ar-SA"/>
              </w:rPr>
              <w:t>滞納なし　・　　滞納あり</w:t>
            </w:r>
          </w:p>
        </w:tc>
        <w:tc>
          <w:tcPr>
            <w:tcW w:w="1129" w:type="dxa"/>
            <w:tcBorders/>
          </w:tcPr>
          <w:p>
            <w:pPr>
              <w:pStyle w:val="Normal"/>
              <w:widowControl w:val="false"/>
              <w:spacing w:before="0" w:after="0"/>
              <w:rPr>
                <w:rFonts w:ascii="ＭＳ 明朝" w:hAnsi="ＭＳ 明朝" w:eastAsia="ＭＳ 明朝"/>
                <w:sz w:val="22"/>
              </w:rPr>
            </w:pPr>
            <w:r>
              <w:rPr>
                <w:rFonts w:eastAsia="ＭＳ 明朝" w:cs="" w:ascii="ＭＳ 明朝" w:hAnsi="ＭＳ 明朝"/>
                <w:kern w:val="2"/>
                <w:sz w:val="21"/>
                <w:szCs w:val="22"/>
                <w:lang w:val="en-US" w:eastAsia="ja-JP" w:bidi="ar-SA"/>
              </w:rPr>
            </w:r>
          </w:p>
        </w:tc>
      </w:tr>
    </w:tbl>
    <w:p>
      <w:pPr>
        <w:pStyle w:val="Normal"/>
        <w:rPr>
          <w:rFonts w:ascii="ＭＳ 明朝" w:hAnsi="ＭＳ 明朝" w:eastAsia="ＭＳ 明朝"/>
          <w:sz w:val="22"/>
        </w:rPr>
      </w:pPr>
      <w:r>
        <w:rPr/>
      </w:r>
    </w:p>
    <w:sectPr>
      <w:type w:val="nextPage"/>
      <w:pgSz w:w="11906" w:h="16838"/>
      <w:pgMar w:left="1134" w:right="1134" w:gutter="0" w:header="0" w:top="851" w:footer="0" w:bottom="567"/>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854b0d"/>
    <w:rPr/>
  </w:style>
  <w:style w:type="character" w:styleId="Style15" w:customStyle="1">
    <w:name w:val="フッター (文字)"/>
    <w:basedOn w:val="DefaultParagraphFont"/>
    <w:link w:val="a6"/>
    <w:uiPriority w:val="99"/>
    <w:qFormat/>
    <w:rsid w:val="00854b0d"/>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a5"/>
    <w:uiPriority w:val="99"/>
    <w:unhideWhenUsed/>
    <w:rsid w:val="00854b0d"/>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854b0d"/>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8c6d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LibreOffice/7.2.7.2$Windows_X86_64 LibreOffice_project/8d71d29d553c0f7dcbfa38fbfda25ee34cce99a2</Application>
  <AppVersion>15.0000</AppVersion>
  <Pages>2</Pages>
  <Words>551</Words>
  <Characters>551</Characters>
  <CharactersWithSpaces>785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2022-04-15T06:40:00Z</dcterms:created>
  <dc:creator>us122</dc:creator>
  <dc:description/>
  <dc:language>ja-JP</dc:language>
  <cp:lastModifiedBy>us122</cp:lastModifiedBy>
  <dcterms:modified xsi:type="dcterms:W3CDTF">2022-04-15T06:40:00Z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